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10" w:rsidRDefault="00D16F10" w:rsidP="00D16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10">
        <w:rPr>
          <w:rFonts w:ascii="Times New Roman" w:hAnsi="Times New Roman" w:cs="Times New Roman"/>
          <w:b/>
          <w:sz w:val="24"/>
          <w:szCs w:val="24"/>
        </w:rPr>
        <w:t>Сведения о  доходах, расходах, об имуществе и обязательствах имущественного характера</w:t>
      </w:r>
    </w:p>
    <w:p w:rsidR="00214367" w:rsidRDefault="00D16F10" w:rsidP="00D16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10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</w:t>
      </w:r>
      <w:r w:rsidR="002143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«</w:t>
      </w:r>
      <w:proofErr w:type="spellStart"/>
      <w:r w:rsidR="006032A2">
        <w:rPr>
          <w:rFonts w:ascii="Times New Roman" w:hAnsi="Times New Roman" w:cs="Times New Roman"/>
          <w:b/>
          <w:sz w:val="24"/>
          <w:szCs w:val="24"/>
        </w:rPr>
        <w:t>Хоринское</w:t>
      </w:r>
      <w:proofErr w:type="spellEnd"/>
      <w:r w:rsidR="00214367">
        <w:rPr>
          <w:rFonts w:ascii="Times New Roman" w:hAnsi="Times New Roman" w:cs="Times New Roman"/>
          <w:b/>
          <w:sz w:val="24"/>
          <w:szCs w:val="24"/>
        </w:rPr>
        <w:t>»</w:t>
      </w:r>
    </w:p>
    <w:p w:rsidR="006007D8" w:rsidRPr="00D16F10" w:rsidRDefault="00D16F10" w:rsidP="00D16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10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196977">
        <w:rPr>
          <w:rFonts w:ascii="Times New Roman" w:hAnsi="Times New Roman" w:cs="Times New Roman"/>
          <w:b/>
          <w:sz w:val="24"/>
          <w:szCs w:val="24"/>
        </w:rPr>
        <w:t>2</w:t>
      </w:r>
      <w:r w:rsidR="0062557A" w:rsidRPr="0062557A">
        <w:rPr>
          <w:rFonts w:ascii="Times New Roman" w:hAnsi="Times New Roman" w:cs="Times New Roman"/>
          <w:b/>
          <w:sz w:val="24"/>
          <w:szCs w:val="24"/>
        </w:rPr>
        <w:t>1</w:t>
      </w:r>
      <w:r w:rsidRPr="00D16F10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196977">
        <w:rPr>
          <w:rFonts w:ascii="Times New Roman" w:hAnsi="Times New Roman" w:cs="Times New Roman"/>
          <w:b/>
          <w:sz w:val="24"/>
          <w:szCs w:val="24"/>
        </w:rPr>
        <w:t>2</w:t>
      </w:r>
      <w:r w:rsidR="0062557A" w:rsidRPr="0062557A">
        <w:rPr>
          <w:rFonts w:ascii="Times New Roman" w:hAnsi="Times New Roman" w:cs="Times New Roman"/>
          <w:b/>
          <w:sz w:val="24"/>
          <w:szCs w:val="24"/>
        </w:rPr>
        <w:t>1</w:t>
      </w:r>
      <w:r w:rsidRPr="00D16F1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"/>
        <w:gridCol w:w="1673"/>
        <w:gridCol w:w="764"/>
        <w:gridCol w:w="1222"/>
        <w:gridCol w:w="1700"/>
        <w:gridCol w:w="1108"/>
        <w:gridCol w:w="1108"/>
        <w:gridCol w:w="1611"/>
        <w:gridCol w:w="995"/>
        <w:gridCol w:w="1135"/>
        <w:gridCol w:w="1135"/>
        <w:gridCol w:w="1111"/>
        <w:gridCol w:w="1325"/>
      </w:tblGrid>
      <w:tr w:rsidR="00F13079" w:rsidTr="00F13079">
        <w:tc>
          <w:tcPr>
            <w:tcW w:w="122" w:type="pct"/>
            <w:vMerge w:val="restart"/>
          </w:tcPr>
          <w:p w:rsidR="00214367" w:rsidRPr="0062557A" w:rsidRDefault="00214367" w:rsidP="00A11C19">
            <w:pPr>
              <w:pStyle w:val="ConsPlusNormal"/>
              <w:jc w:val="center"/>
              <w:rPr>
                <w:sz w:val="18"/>
                <w:szCs w:val="18"/>
              </w:rPr>
            </w:pPr>
            <w:r w:rsidRPr="0062557A">
              <w:rPr>
                <w:sz w:val="18"/>
                <w:szCs w:val="18"/>
              </w:rPr>
              <w:t xml:space="preserve">NN </w:t>
            </w:r>
            <w:proofErr w:type="gramStart"/>
            <w:r w:rsidRPr="0062557A">
              <w:rPr>
                <w:sz w:val="18"/>
                <w:szCs w:val="18"/>
              </w:rPr>
              <w:t>п</w:t>
            </w:r>
            <w:proofErr w:type="gramEnd"/>
            <w:r w:rsidRPr="0062557A">
              <w:rPr>
                <w:sz w:val="18"/>
                <w:szCs w:val="18"/>
              </w:rPr>
              <w:t>/п</w:t>
            </w:r>
          </w:p>
        </w:tc>
        <w:tc>
          <w:tcPr>
            <w:tcW w:w="548" w:type="pct"/>
            <w:vMerge w:val="restart"/>
          </w:tcPr>
          <w:p w:rsidR="00214367" w:rsidRPr="0062557A" w:rsidRDefault="00214367" w:rsidP="00A11C19">
            <w:pPr>
              <w:pStyle w:val="ConsPlusNormal"/>
              <w:jc w:val="center"/>
              <w:rPr>
                <w:sz w:val="18"/>
                <w:szCs w:val="18"/>
              </w:rPr>
            </w:pPr>
            <w:r w:rsidRPr="0062557A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50" w:type="pct"/>
            <w:vMerge w:val="restart"/>
          </w:tcPr>
          <w:p w:rsidR="00214367" w:rsidRPr="0062557A" w:rsidRDefault="00214367" w:rsidP="00A11C19">
            <w:pPr>
              <w:pStyle w:val="ConsPlusNormal"/>
              <w:jc w:val="center"/>
              <w:rPr>
                <w:sz w:val="18"/>
                <w:szCs w:val="18"/>
              </w:rPr>
            </w:pPr>
            <w:r w:rsidRPr="0062557A">
              <w:rPr>
                <w:sz w:val="18"/>
                <w:szCs w:val="18"/>
              </w:rPr>
              <w:t>Должность</w:t>
            </w:r>
          </w:p>
        </w:tc>
        <w:tc>
          <w:tcPr>
            <w:tcW w:w="1683" w:type="pct"/>
            <w:gridSpan w:val="4"/>
          </w:tcPr>
          <w:p w:rsidR="00214367" w:rsidRPr="0062557A" w:rsidRDefault="00214367" w:rsidP="00A11C19">
            <w:pPr>
              <w:pStyle w:val="ConsPlusNormal"/>
              <w:jc w:val="center"/>
              <w:rPr>
                <w:sz w:val="18"/>
                <w:szCs w:val="18"/>
              </w:rPr>
            </w:pPr>
            <w:r w:rsidRPr="0062557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1226" w:type="pct"/>
            <w:gridSpan w:val="3"/>
          </w:tcPr>
          <w:p w:rsidR="00214367" w:rsidRPr="0062557A" w:rsidRDefault="00214367" w:rsidP="00A11C19">
            <w:pPr>
              <w:pStyle w:val="ConsPlusNormal"/>
              <w:jc w:val="center"/>
              <w:rPr>
                <w:sz w:val="18"/>
                <w:szCs w:val="18"/>
              </w:rPr>
            </w:pPr>
            <w:r w:rsidRPr="0062557A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72" w:type="pct"/>
            <w:vMerge w:val="restart"/>
          </w:tcPr>
          <w:p w:rsidR="00214367" w:rsidRPr="0062557A" w:rsidRDefault="00214367" w:rsidP="00A11C19">
            <w:pPr>
              <w:pStyle w:val="ConsPlusNormal"/>
              <w:jc w:val="center"/>
              <w:rPr>
                <w:sz w:val="18"/>
                <w:szCs w:val="18"/>
              </w:rPr>
            </w:pPr>
            <w:r w:rsidRPr="0062557A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364" w:type="pct"/>
            <w:vMerge w:val="restart"/>
          </w:tcPr>
          <w:p w:rsidR="00214367" w:rsidRPr="0062557A" w:rsidRDefault="00214367" w:rsidP="00F13079">
            <w:pPr>
              <w:pStyle w:val="ConsPlusNormal"/>
              <w:jc w:val="center"/>
              <w:rPr>
                <w:sz w:val="18"/>
                <w:szCs w:val="18"/>
              </w:rPr>
            </w:pPr>
            <w:r w:rsidRPr="0062557A">
              <w:rPr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434" w:type="pct"/>
            <w:vMerge w:val="restart"/>
          </w:tcPr>
          <w:p w:rsidR="00214367" w:rsidRPr="0062557A" w:rsidRDefault="00214367" w:rsidP="00A11C19">
            <w:pPr>
              <w:pStyle w:val="ConsPlusNormal"/>
              <w:jc w:val="center"/>
              <w:rPr>
                <w:sz w:val="18"/>
                <w:szCs w:val="18"/>
              </w:rPr>
            </w:pPr>
            <w:r w:rsidRPr="0062557A">
              <w:rPr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13079" w:rsidTr="00F13079">
        <w:tc>
          <w:tcPr>
            <w:tcW w:w="122" w:type="pct"/>
            <w:vMerge/>
          </w:tcPr>
          <w:p w:rsidR="00214367" w:rsidRDefault="00214367" w:rsidP="00A11C19"/>
        </w:tc>
        <w:tc>
          <w:tcPr>
            <w:tcW w:w="548" w:type="pct"/>
            <w:vMerge/>
          </w:tcPr>
          <w:p w:rsidR="00214367" w:rsidRDefault="00214367" w:rsidP="00A11C19"/>
        </w:tc>
        <w:tc>
          <w:tcPr>
            <w:tcW w:w="250" w:type="pct"/>
            <w:vMerge/>
          </w:tcPr>
          <w:p w:rsidR="00214367" w:rsidRDefault="00214367" w:rsidP="00A11C19"/>
        </w:tc>
        <w:tc>
          <w:tcPr>
            <w:tcW w:w="400" w:type="pct"/>
          </w:tcPr>
          <w:p w:rsidR="00214367" w:rsidRPr="00F13079" w:rsidRDefault="00214367" w:rsidP="00A11C19">
            <w:pPr>
              <w:pStyle w:val="ConsPlusNormal"/>
              <w:jc w:val="center"/>
              <w:rPr>
                <w:sz w:val="18"/>
                <w:szCs w:val="18"/>
              </w:rPr>
            </w:pPr>
            <w:r w:rsidRPr="00F13079">
              <w:rPr>
                <w:sz w:val="18"/>
                <w:szCs w:val="18"/>
              </w:rPr>
              <w:t>вид объекта</w:t>
            </w:r>
          </w:p>
        </w:tc>
        <w:tc>
          <w:tcPr>
            <w:tcW w:w="557" w:type="pct"/>
          </w:tcPr>
          <w:p w:rsidR="00214367" w:rsidRPr="00F13079" w:rsidRDefault="00214367" w:rsidP="00A11C19">
            <w:pPr>
              <w:pStyle w:val="ConsPlusNormal"/>
              <w:jc w:val="center"/>
              <w:rPr>
                <w:sz w:val="18"/>
                <w:szCs w:val="18"/>
              </w:rPr>
            </w:pPr>
            <w:r w:rsidRPr="00F13079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363" w:type="pct"/>
          </w:tcPr>
          <w:p w:rsidR="00214367" w:rsidRPr="00F13079" w:rsidRDefault="00214367" w:rsidP="00A11C19">
            <w:pPr>
              <w:pStyle w:val="ConsPlusNormal"/>
              <w:jc w:val="center"/>
              <w:rPr>
                <w:sz w:val="18"/>
                <w:szCs w:val="18"/>
              </w:rPr>
            </w:pPr>
            <w:r w:rsidRPr="00F13079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363" w:type="pct"/>
          </w:tcPr>
          <w:p w:rsidR="00214367" w:rsidRPr="00F13079" w:rsidRDefault="00214367" w:rsidP="00A11C19">
            <w:pPr>
              <w:pStyle w:val="ConsPlusNormal"/>
              <w:jc w:val="center"/>
              <w:rPr>
                <w:sz w:val="18"/>
                <w:szCs w:val="18"/>
              </w:rPr>
            </w:pPr>
            <w:r w:rsidRPr="00F1307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528" w:type="pct"/>
          </w:tcPr>
          <w:p w:rsidR="00214367" w:rsidRPr="00F13079" w:rsidRDefault="00214367" w:rsidP="00A11C19">
            <w:pPr>
              <w:pStyle w:val="ConsPlusNormal"/>
              <w:jc w:val="center"/>
              <w:rPr>
                <w:sz w:val="18"/>
                <w:szCs w:val="18"/>
              </w:rPr>
            </w:pPr>
            <w:r w:rsidRPr="00F13079">
              <w:rPr>
                <w:sz w:val="18"/>
                <w:szCs w:val="18"/>
              </w:rPr>
              <w:t>вид объекта</w:t>
            </w:r>
          </w:p>
        </w:tc>
        <w:tc>
          <w:tcPr>
            <w:tcW w:w="326" w:type="pct"/>
          </w:tcPr>
          <w:p w:rsidR="00214367" w:rsidRPr="00F13079" w:rsidRDefault="00214367" w:rsidP="00A11C19">
            <w:pPr>
              <w:pStyle w:val="ConsPlusNormal"/>
              <w:jc w:val="center"/>
              <w:rPr>
                <w:sz w:val="18"/>
                <w:szCs w:val="18"/>
              </w:rPr>
            </w:pPr>
            <w:r w:rsidRPr="00F13079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372" w:type="pct"/>
          </w:tcPr>
          <w:p w:rsidR="00214367" w:rsidRPr="00F13079" w:rsidRDefault="00214367" w:rsidP="00A11C19">
            <w:pPr>
              <w:pStyle w:val="ConsPlusNormal"/>
              <w:jc w:val="center"/>
              <w:rPr>
                <w:sz w:val="18"/>
                <w:szCs w:val="18"/>
              </w:rPr>
            </w:pPr>
            <w:r w:rsidRPr="00F1307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72" w:type="pct"/>
            <w:vMerge/>
          </w:tcPr>
          <w:p w:rsidR="00214367" w:rsidRDefault="00214367" w:rsidP="00A11C19"/>
        </w:tc>
        <w:tc>
          <w:tcPr>
            <w:tcW w:w="364" w:type="pct"/>
            <w:vMerge/>
          </w:tcPr>
          <w:p w:rsidR="00214367" w:rsidRDefault="00214367" w:rsidP="00F13079">
            <w:pPr>
              <w:jc w:val="center"/>
            </w:pPr>
          </w:p>
        </w:tc>
        <w:tc>
          <w:tcPr>
            <w:tcW w:w="434" w:type="pct"/>
            <w:vMerge/>
          </w:tcPr>
          <w:p w:rsidR="00214367" w:rsidRDefault="00214367" w:rsidP="00A11C19"/>
        </w:tc>
      </w:tr>
      <w:tr w:rsidR="00F13079" w:rsidTr="00F13079">
        <w:tc>
          <w:tcPr>
            <w:tcW w:w="122" w:type="pct"/>
            <w:vMerge w:val="restart"/>
          </w:tcPr>
          <w:p w:rsidR="00196977" w:rsidRDefault="00196977" w:rsidP="00A11C19">
            <w:pPr>
              <w:pStyle w:val="ConsPlusNormal"/>
            </w:pPr>
            <w:r>
              <w:t>1.</w:t>
            </w:r>
          </w:p>
        </w:tc>
        <w:tc>
          <w:tcPr>
            <w:tcW w:w="548" w:type="pct"/>
            <w:vMerge w:val="restart"/>
          </w:tcPr>
          <w:p w:rsidR="00196977" w:rsidRDefault="00196977" w:rsidP="00A11C19">
            <w:pPr>
              <w:pStyle w:val="ConsPlusNormal"/>
            </w:pPr>
            <w:proofErr w:type="spellStart"/>
            <w:r>
              <w:t>Базардараев</w:t>
            </w:r>
            <w:proofErr w:type="spellEnd"/>
            <w:r>
              <w:t xml:space="preserve"> </w:t>
            </w:r>
            <w:proofErr w:type="spellStart"/>
            <w:r>
              <w:t>Чингис</w:t>
            </w:r>
            <w:proofErr w:type="spellEnd"/>
            <w:r>
              <w:t xml:space="preserve"> </w:t>
            </w:r>
            <w:proofErr w:type="spellStart"/>
            <w:r>
              <w:t>Цыренжапович</w:t>
            </w:r>
            <w:proofErr w:type="spellEnd"/>
          </w:p>
        </w:tc>
        <w:tc>
          <w:tcPr>
            <w:tcW w:w="250" w:type="pct"/>
            <w:vMerge w:val="restart"/>
          </w:tcPr>
          <w:p w:rsidR="00196977" w:rsidRDefault="00196977" w:rsidP="00A11C19">
            <w:pPr>
              <w:pStyle w:val="ConsPlusNormal"/>
            </w:pPr>
            <w:r>
              <w:t>Глава</w:t>
            </w:r>
          </w:p>
        </w:tc>
        <w:tc>
          <w:tcPr>
            <w:tcW w:w="400" w:type="pct"/>
          </w:tcPr>
          <w:p w:rsidR="00196977" w:rsidRDefault="00196977" w:rsidP="00EB2B7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557" w:type="pct"/>
          </w:tcPr>
          <w:p w:rsidR="00196977" w:rsidRDefault="00196977" w:rsidP="00EB2B71">
            <w:pPr>
              <w:pStyle w:val="ConsPlusNormal"/>
            </w:pPr>
            <w:r>
              <w:t>индивидуальная</w:t>
            </w:r>
          </w:p>
        </w:tc>
        <w:tc>
          <w:tcPr>
            <w:tcW w:w="363" w:type="pct"/>
          </w:tcPr>
          <w:p w:rsidR="00196977" w:rsidRDefault="00196977" w:rsidP="00F13079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363" w:type="pct"/>
          </w:tcPr>
          <w:p w:rsidR="00196977" w:rsidRDefault="00196977" w:rsidP="00F13079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528" w:type="pct"/>
          </w:tcPr>
          <w:p w:rsidR="00196977" w:rsidRDefault="00196977" w:rsidP="00A11C19">
            <w:pPr>
              <w:pStyle w:val="ConsPlusNormal"/>
            </w:pPr>
            <w:r>
              <w:t>Квартира</w:t>
            </w:r>
          </w:p>
        </w:tc>
        <w:tc>
          <w:tcPr>
            <w:tcW w:w="326" w:type="pct"/>
          </w:tcPr>
          <w:p w:rsidR="00196977" w:rsidRDefault="00196977" w:rsidP="00F13079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372" w:type="pct"/>
          </w:tcPr>
          <w:p w:rsidR="00196977" w:rsidRDefault="00196977" w:rsidP="00F13079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372" w:type="pct"/>
            <w:vMerge w:val="restart"/>
          </w:tcPr>
          <w:p w:rsidR="00196977" w:rsidRDefault="00196977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4" w:type="pct"/>
            <w:vMerge w:val="restart"/>
          </w:tcPr>
          <w:p w:rsidR="00196977" w:rsidRPr="0062557A" w:rsidRDefault="0062557A" w:rsidP="00F13079">
            <w:pPr>
              <w:pStyle w:val="ConsPlusNormal"/>
              <w:jc w:val="center"/>
            </w:pPr>
            <w:r>
              <w:rPr>
                <w:lang w:val="en-US"/>
              </w:rPr>
              <w:t>822502,65</w:t>
            </w:r>
          </w:p>
        </w:tc>
        <w:tc>
          <w:tcPr>
            <w:tcW w:w="434" w:type="pct"/>
            <w:vMerge w:val="restart"/>
          </w:tcPr>
          <w:p w:rsidR="00196977" w:rsidRDefault="00196977" w:rsidP="00712B79">
            <w:pPr>
              <w:pStyle w:val="ConsPlusNormal"/>
              <w:jc w:val="center"/>
            </w:pPr>
            <w:r>
              <w:t>-</w:t>
            </w:r>
          </w:p>
        </w:tc>
      </w:tr>
      <w:tr w:rsidR="00F13079" w:rsidTr="00F13079">
        <w:tc>
          <w:tcPr>
            <w:tcW w:w="122" w:type="pct"/>
            <w:vMerge/>
          </w:tcPr>
          <w:p w:rsidR="00196977" w:rsidRDefault="00196977" w:rsidP="00A11C19">
            <w:pPr>
              <w:pStyle w:val="ConsPlusNormal"/>
            </w:pPr>
          </w:p>
        </w:tc>
        <w:tc>
          <w:tcPr>
            <w:tcW w:w="548" w:type="pct"/>
            <w:vMerge/>
          </w:tcPr>
          <w:p w:rsidR="00196977" w:rsidRDefault="00196977" w:rsidP="00A11C19">
            <w:pPr>
              <w:pStyle w:val="ConsPlusNormal"/>
            </w:pPr>
          </w:p>
        </w:tc>
        <w:tc>
          <w:tcPr>
            <w:tcW w:w="250" w:type="pct"/>
            <w:vMerge/>
          </w:tcPr>
          <w:p w:rsidR="00196977" w:rsidRDefault="00196977" w:rsidP="00A11C19">
            <w:pPr>
              <w:pStyle w:val="ConsPlusNormal"/>
            </w:pPr>
          </w:p>
        </w:tc>
        <w:tc>
          <w:tcPr>
            <w:tcW w:w="400" w:type="pct"/>
          </w:tcPr>
          <w:p w:rsidR="00196977" w:rsidRDefault="00196977" w:rsidP="00F265D7">
            <w:pPr>
              <w:pStyle w:val="ConsPlusNormal"/>
            </w:pPr>
            <w:r>
              <w:t>Квартира</w:t>
            </w:r>
          </w:p>
        </w:tc>
        <w:tc>
          <w:tcPr>
            <w:tcW w:w="557" w:type="pct"/>
          </w:tcPr>
          <w:p w:rsidR="00196977" w:rsidRDefault="00196977" w:rsidP="00F265D7">
            <w:pPr>
              <w:pStyle w:val="ConsPlusNormal"/>
            </w:pPr>
            <w:r>
              <w:t>индивидуальная</w:t>
            </w:r>
          </w:p>
        </w:tc>
        <w:tc>
          <w:tcPr>
            <w:tcW w:w="363" w:type="pct"/>
          </w:tcPr>
          <w:p w:rsidR="00196977" w:rsidRDefault="00196977" w:rsidP="00F13079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363" w:type="pct"/>
          </w:tcPr>
          <w:p w:rsidR="00196977" w:rsidRDefault="00196977" w:rsidP="00F13079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528" w:type="pct"/>
          </w:tcPr>
          <w:p w:rsidR="00196977" w:rsidRDefault="00196977" w:rsidP="00A11C19">
            <w:pPr>
              <w:pStyle w:val="ConsPlusNormal"/>
            </w:pPr>
            <w:r>
              <w:t>Жилой дом</w:t>
            </w:r>
          </w:p>
        </w:tc>
        <w:tc>
          <w:tcPr>
            <w:tcW w:w="326" w:type="pct"/>
          </w:tcPr>
          <w:p w:rsidR="00196977" w:rsidRDefault="00196977" w:rsidP="00F13079">
            <w:pPr>
              <w:pStyle w:val="ConsPlusNormal"/>
              <w:jc w:val="center"/>
            </w:pPr>
            <w:r>
              <w:t>56</w:t>
            </w:r>
            <w:r w:rsidR="00F13079">
              <w:t>,0</w:t>
            </w:r>
          </w:p>
        </w:tc>
        <w:tc>
          <w:tcPr>
            <w:tcW w:w="372" w:type="pct"/>
          </w:tcPr>
          <w:p w:rsidR="00196977" w:rsidRDefault="00196977" w:rsidP="00F13079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372" w:type="pct"/>
            <w:vMerge/>
          </w:tcPr>
          <w:p w:rsidR="00196977" w:rsidRDefault="00196977" w:rsidP="00A11C19">
            <w:pPr>
              <w:pStyle w:val="ConsPlusNormal"/>
            </w:pPr>
          </w:p>
        </w:tc>
        <w:tc>
          <w:tcPr>
            <w:tcW w:w="364" w:type="pct"/>
            <w:vMerge/>
          </w:tcPr>
          <w:p w:rsidR="00196977" w:rsidRDefault="00196977" w:rsidP="00F13079">
            <w:pPr>
              <w:pStyle w:val="ConsPlusNormal"/>
              <w:jc w:val="center"/>
            </w:pPr>
          </w:p>
        </w:tc>
        <w:tc>
          <w:tcPr>
            <w:tcW w:w="434" w:type="pct"/>
            <w:vMerge/>
          </w:tcPr>
          <w:p w:rsidR="00196977" w:rsidRDefault="00196977" w:rsidP="00A11C19">
            <w:pPr>
              <w:pStyle w:val="ConsPlusNormal"/>
            </w:pPr>
          </w:p>
        </w:tc>
      </w:tr>
      <w:tr w:rsidR="00F13079" w:rsidTr="00F13079">
        <w:tc>
          <w:tcPr>
            <w:tcW w:w="122" w:type="pct"/>
            <w:vMerge w:val="restart"/>
          </w:tcPr>
          <w:p w:rsidR="00196977" w:rsidRDefault="00196977" w:rsidP="00A11C19">
            <w:pPr>
              <w:pStyle w:val="ConsPlusNormal"/>
            </w:pPr>
            <w:r>
              <w:t>2.</w:t>
            </w:r>
          </w:p>
        </w:tc>
        <w:tc>
          <w:tcPr>
            <w:tcW w:w="548" w:type="pct"/>
            <w:vMerge w:val="restart"/>
          </w:tcPr>
          <w:p w:rsidR="00196977" w:rsidRDefault="00196977" w:rsidP="00A11C19">
            <w:pPr>
              <w:pStyle w:val="ConsPlusNormal"/>
            </w:pPr>
            <w:proofErr w:type="spellStart"/>
            <w:r>
              <w:t>Базардараева</w:t>
            </w:r>
            <w:proofErr w:type="spellEnd"/>
            <w:r>
              <w:t xml:space="preserve"> </w:t>
            </w:r>
            <w:proofErr w:type="spellStart"/>
            <w:r>
              <w:t>Саяна</w:t>
            </w:r>
            <w:proofErr w:type="spellEnd"/>
            <w:r>
              <w:t xml:space="preserve"> </w:t>
            </w:r>
            <w:proofErr w:type="spellStart"/>
            <w:r>
              <w:t>Лубсановна</w:t>
            </w:r>
            <w:proofErr w:type="spellEnd"/>
          </w:p>
        </w:tc>
        <w:tc>
          <w:tcPr>
            <w:tcW w:w="250" w:type="pct"/>
            <w:vMerge w:val="restart"/>
          </w:tcPr>
          <w:p w:rsidR="00196977" w:rsidRDefault="00196977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0" w:type="pct"/>
          </w:tcPr>
          <w:p w:rsidR="00196977" w:rsidRDefault="00196977" w:rsidP="00A11C19">
            <w:pPr>
              <w:pStyle w:val="ConsPlusNormal"/>
            </w:pPr>
            <w:r>
              <w:t>Квартира</w:t>
            </w:r>
          </w:p>
        </w:tc>
        <w:tc>
          <w:tcPr>
            <w:tcW w:w="557" w:type="pct"/>
          </w:tcPr>
          <w:p w:rsidR="00196977" w:rsidRDefault="00196977" w:rsidP="00A11C19">
            <w:pPr>
              <w:pStyle w:val="ConsPlusNormal"/>
            </w:pPr>
            <w:r>
              <w:t>Общая долевая (1/5)</w:t>
            </w:r>
          </w:p>
        </w:tc>
        <w:tc>
          <w:tcPr>
            <w:tcW w:w="363" w:type="pct"/>
          </w:tcPr>
          <w:p w:rsidR="00196977" w:rsidRDefault="00196977" w:rsidP="00F13079">
            <w:pPr>
              <w:pStyle w:val="ConsPlusNormal"/>
              <w:jc w:val="center"/>
            </w:pPr>
            <w:r>
              <w:t>62,7</w:t>
            </w:r>
          </w:p>
        </w:tc>
        <w:tc>
          <w:tcPr>
            <w:tcW w:w="363" w:type="pct"/>
          </w:tcPr>
          <w:p w:rsidR="00196977" w:rsidRDefault="00196977" w:rsidP="00F13079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528" w:type="pct"/>
          </w:tcPr>
          <w:p w:rsidR="00196977" w:rsidRDefault="00196977" w:rsidP="00A11C19">
            <w:pPr>
              <w:pStyle w:val="ConsPlusNormal"/>
            </w:pPr>
            <w:r>
              <w:t>Квартира</w:t>
            </w:r>
          </w:p>
        </w:tc>
        <w:tc>
          <w:tcPr>
            <w:tcW w:w="326" w:type="pct"/>
          </w:tcPr>
          <w:p w:rsidR="00196977" w:rsidRDefault="00196977" w:rsidP="00F13079">
            <w:pPr>
              <w:pStyle w:val="ConsPlusNormal"/>
              <w:jc w:val="center"/>
            </w:pPr>
            <w:r>
              <w:t>49</w:t>
            </w:r>
            <w:r w:rsidR="00F13079">
              <w:t>,0</w:t>
            </w:r>
          </w:p>
        </w:tc>
        <w:tc>
          <w:tcPr>
            <w:tcW w:w="372" w:type="pct"/>
          </w:tcPr>
          <w:p w:rsidR="00196977" w:rsidRDefault="00196977" w:rsidP="00F13079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372" w:type="pct"/>
            <w:vMerge w:val="restart"/>
          </w:tcPr>
          <w:p w:rsidR="00196977" w:rsidRDefault="00196977" w:rsidP="00A11C19">
            <w:pPr>
              <w:pStyle w:val="ConsPlusNormal"/>
            </w:pPr>
            <w:r>
              <w:t>-</w:t>
            </w:r>
          </w:p>
        </w:tc>
        <w:tc>
          <w:tcPr>
            <w:tcW w:w="364" w:type="pct"/>
            <w:vMerge w:val="restart"/>
          </w:tcPr>
          <w:p w:rsidR="00196977" w:rsidRDefault="0062557A" w:rsidP="00F13079">
            <w:pPr>
              <w:pStyle w:val="ConsPlusNormal"/>
              <w:jc w:val="center"/>
            </w:pPr>
            <w:r>
              <w:t>256560,55</w:t>
            </w:r>
          </w:p>
        </w:tc>
        <w:tc>
          <w:tcPr>
            <w:tcW w:w="434" w:type="pct"/>
            <w:vMerge w:val="restart"/>
          </w:tcPr>
          <w:p w:rsidR="00196977" w:rsidRDefault="00196977" w:rsidP="00712B79">
            <w:pPr>
              <w:pStyle w:val="ConsPlusNormal"/>
              <w:jc w:val="center"/>
            </w:pPr>
            <w:r>
              <w:t>-</w:t>
            </w:r>
          </w:p>
        </w:tc>
      </w:tr>
      <w:tr w:rsidR="00F13079" w:rsidTr="00F13079">
        <w:tc>
          <w:tcPr>
            <w:tcW w:w="122" w:type="pct"/>
            <w:vMerge/>
          </w:tcPr>
          <w:p w:rsidR="00196977" w:rsidRDefault="00196977" w:rsidP="00A11C19">
            <w:pPr>
              <w:pStyle w:val="ConsPlusNormal"/>
            </w:pPr>
          </w:p>
        </w:tc>
        <w:tc>
          <w:tcPr>
            <w:tcW w:w="548" w:type="pct"/>
            <w:vMerge/>
          </w:tcPr>
          <w:p w:rsidR="00196977" w:rsidRDefault="00196977" w:rsidP="00A11C19">
            <w:pPr>
              <w:pStyle w:val="ConsPlusNormal"/>
            </w:pPr>
          </w:p>
        </w:tc>
        <w:tc>
          <w:tcPr>
            <w:tcW w:w="250" w:type="pct"/>
            <w:vMerge/>
          </w:tcPr>
          <w:p w:rsidR="00196977" w:rsidRDefault="00196977" w:rsidP="00A11C19">
            <w:pPr>
              <w:pStyle w:val="ConsPlusNormal"/>
            </w:pPr>
          </w:p>
        </w:tc>
        <w:tc>
          <w:tcPr>
            <w:tcW w:w="400" w:type="pct"/>
          </w:tcPr>
          <w:p w:rsidR="00196977" w:rsidRDefault="00196977" w:rsidP="00A11C19">
            <w:pPr>
              <w:pStyle w:val="ConsPlusNormal"/>
            </w:pPr>
          </w:p>
        </w:tc>
        <w:tc>
          <w:tcPr>
            <w:tcW w:w="557" w:type="pct"/>
          </w:tcPr>
          <w:p w:rsidR="00196977" w:rsidRDefault="00196977" w:rsidP="00A11C19">
            <w:pPr>
              <w:pStyle w:val="ConsPlusNormal"/>
            </w:pPr>
          </w:p>
        </w:tc>
        <w:tc>
          <w:tcPr>
            <w:tcW w:w="363" w:type="pct"/>
          </w:tcPr>
          <w:p w:rsidR="00196977" w:rsidRDefault="00196977" w:rsidP="00A11C19">
            <w:pPr>
              <w:pStyle w:val="ConsPlusNormal"/>
            </w:pPr>
          </w:p>
        </w:tc>
        <w:tc>
          <w:tcPr>
            <w:tcW w:w="363" w:type="pct"/>
          </w:tcPr>
          <w:p w:rsidR="00196977" w:rsidRDefault="00196977" w:rsidP="00C93060">
            <w:pPr>
              <w:pStyle w:val="ConsPlusNormal"/>
            </w:pPr>
          </w:p>
        </w:tc>
        <w:tc>
          <w:tcPr>
            <w:tcW w:w="528" w:type="pct"/>
          </w:tcPr>
          <w:p w:rsidR="00196977" w:rsidRDefault="00196977" w:rsidP="00A11C19">
            <w:pPr>
              <w:pStyle w:val="ConsPlusNormal"/>
            </w:pPr>
            <w:r>
              <w:t>Квартира</w:t>
            </w:r>
          </w:p>
        </w:tc>
        <w:tc>
          <w:tcPr>
            <w:tcW w:w="326" w:type="pct"/>
          </w:tcPr>
          <w:p w:rsidR="00196977" w:rsidRDefault="00196977" w:rsidP="00F13079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372" w:type="pct"/>
          </w:tcPr>
          <w:p w:rsidR="00196977" w:rsidRDefault="00196977" w:rsidP="00F13079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372" w:type="pct"/>
            <w:vMerge/>
          </w:tcPr>
          <w:p w:rsidR="00196977" w:rsidRDefault="00196977" w:rsidP="00A11C19">
            <w:pPr>
              <w:pStyle w:val="ConsPlusNormal"/>
            </w:pPr>
          </w:p>
        </w:tc>
        <w:tc>
          <w:tcPr>
            <w:tcW w:w="364" w:type="pct"/>
            <w:vMerge/>
          </w:tcPr>
          <w:p w:rsidR="00196977" w:rsidRDefault="00196977" w:rsidP="00F13079">
            <w:pPr>
              <w:pStyle w:val="ConsPlusNormal"/>
              <w:jc w:val="center"/>
            </w:pPr>
          </w:p>
        </w:tc>
        <w:tc>
          <w:tcPr>
            <w:tcW w:w="434" w:type="pct"/>
            <w:vMerge/>
          </w:tcPr>
          <w:p w:rsidR="00196977" w:rsidRDefault="00196977" w:rsidP="00A11C19">
            <w:pPr>
              <w:pStyle w:val="ConsPlusNormal"/>
            </w:pPr>
          </w:p>
        </w:tc>
      </w:tr>
      <w:tr w:rsidR="00F13079" w:rsidTr="00F13079">
        <w:tc>
          <w:tcPr>
            <w:tcW w:w="122" w:type="pct"/>
            <w:vMerge w:val="restart"/>
          </w:tcPr>
          <w:p w:rsidR="00196977" w:rsidRDefault="00196977" w:rsidP="00A11C19">
            <w:pPr>
              <w:pStyle w:val="ConsPlusNormal"/>
            </w:pPr>
            <w:r>
              <w:t>3.</w:t>
            </w:r>
          </w:p>
        </w:tc>
        <w:tc>
          <w:tcPr>
            <w:tcW w:w="548" w:type="pct"/>
            <w:vMerge w:val="restart"/>
          </w:tcPr>
          <w:p w:rsidR="00196977" w:rsidRDefault="00196977" w:rsidP="00A11C19">
            <w:pPr>
              <w:pStyle w:val="ConsPlusNormal"/>
            </w:pPr>
            <w:proofErr w:type="spellStart"/>
            <w:r>
              <w:t>Базардараев</w:t>
            </w:r>
            <w:proofErr w:type="spellEnd"/>
            <w:r>
              <w:t xml:space="preserve"> </w:t>
            </w:r>
            <w:proofErr w:type="spellStart"/>
            <w:r>
              <w:t>Гасаран</w:t>
            </w:r>
            <w:proofErr w:type="spellEnd"/>
            <w:r>
              <w:t xml:space="preserve"> </w:t>
            </w:r>
            <w:proofErr w:type="spellStart"/>
            <w:r>
              <w:t>Чингисович</w:t>
            </w:r>
            <w:proofErr w:type="spellEnd"/>
          </w:p>
        </w:tc>
        <w:tc>
          <w:tcPr>
            <w:tcW w:w="250" w:type="pct"/>
            <w:vMerge w:val="restart"/>
          </w:tcPr>
          <w:p w:rsidR="00196977" w:rsidRDefault="00196977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0" w:type="pct"/>
            <w:vMerge w:val="restart"/>
          </w:tcPr>
          <w:p w:rsidR="00196977" w:rsidRDefault="00196977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7" w:type="pct"/>
            <w:vMerge w:val="restart"/>
          </w:tcPr>
          <w:p w:rsidR="00196977" w:rsidRDefault="00196977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3" w:type="pct"/>
            <w:vMerge w:val="restart"/>
          </w:tcPr>
          <w:p w:rsidR="00196977" w:rsidRDefault="00196977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3" w:type="pct"/>
            <w:vMerge w:val="restart"/>
          </w:tcPr>
          <w:p w:rsidR="00196977" w:rsidRDefault="00196977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8" w:type="pct"/>
          </w:tcPr>
          <w:p w:rsidR="00196977" w:rsidRDefault="00196977" w:rsidP="000A2E37">
            <w:pPr>
              <w:pStyle w:val="ConsPlusNormal"/>
            </w:pPr>
            <w:r>
              <w:t>Квартира</w:t>
            </w:r>
          </w:p>
        </w:tc>
        <w:tc>
          <w:tcPr>
            <w:tcW w:w="326" w:type="pct"/>
          </w:tcPr>
          <w:p w:rsidR="00196977" w:rsidRDefault="00196977" w:rsidP="00F13079">
            <w:pPr>
              <w:pStyle w:val="ConsPlusNormal"/>
              <w:jc w:val="center"/>
            </w:pPr>
            <w:r>
              <w:t>49</w:t>
            </w:r>
            <w:r w:rsidR="00F13079">
              <w:t>,0</w:t>
            </w:r>
          </w:p>
        </w:tc>
        <w:tc>
          <w:tcPr>
            <w:tcW w:w="372" w:type="pct"/>
          </w:tcPr>
          <w:p w:rsidR="00196977" w:rsidRDefault="00196977" w:rsidP="00F13079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372" w:type="pct"/>
            <w:vMerge w:val="restart"/>
          </w:tcPr>
          <w:p w:rsidR="00196977" w:rsidRDefault="00196977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4" w:type="pct"/>
            <w:vMerge w:val="restart"/>
          </w:tcPr>
          <w:p w:rsidR="00196977" w:rsidRDefault="00196977" w:rsidP="00F130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4" w:type="pct"/>
            <w:vMerge w:val="restart"/>
          </w:tcPr>
          <w:p w:rsidR="00196977" w:rsidRDefault="00196977" w:rsidP="00712B79">
            <w:pPr>
              <w:pStyle w:val="ConsPlusNormal"/>
              <w:jc w:val="center"/>
            </w:pPr>
            <w:r>
              <w:t>-</w:t>
            </w:r>
          </w:p>
        </w:tc>
      </w:tr>
      <w:tr w:rsidR="00F13079" w:rsidTr="00F13079">
        <w:tc>
          <w:tcPr>
            <w:tcW w:w="122" w:type="pct"/>
            <w:vMerge/>
          </w:tcPr>
          <w:p w:rsidR="00196977" w:rsidRDefault="00196977" w:rsidP="00A11C19">
            <w:pPr>
              <w:pStyle w:val="ConsPlusNormal"/>
            </w:pPr>
          </w:p>
        </w:tc>
        <w:tc>
          <w:tcPr>
            <w:tcW w:w="548" w:type="pct"/>
            <w:vMerge/>
          </w:tcPr>
          <w:p w:rsidR="00196977" w:rsidRDefault="00196977" w:rsidP="00A11C19">
            <w:pPr>
              <w:pStyle w:val="ConsPlusNormal"/>
            </w:pPr>
          </w:p>
        </w:tc>
        <w:tc>
          <w:tcPr>
            <w:tcW w:w="250" w:type="pct"/>
            <w:vMerge/>
          </w:tcPr>
          <w:p w:rsidR="00196977" w:rsidRDefault="00196977" w:rsidP="00712B79">
            <w:pPr>
              <w:pStyle w:val="ConsPlusNormal"/>
              <w:jc w:val="center"/>
            </w:pPr>
          </w:p>
        </w:tc>
        <w:tc>
          <w:tcPr>
            <w:tcW w:w="400" w:type="pct"/>
            <w:vMerge/>
          </w:tcPr>
          <w:p w:rsidR="00196977" w:rsidRDefault="00196977" w:rsidP="00712B79">
            <w:pPr>
              <w:pStyle w:val="ConsPlusNormal"/>
              <w:jc w:val="center"/>
            </w:pPr>
          </w:p>
        </w:tc>
        <w:tc>
          <w:tcPr>
            <w:tcW w:w="557" w:type="pct"/>
            <w:vMerge/>
          </w:tcPr>
          <w:p w:rsidR="00196977" w:rsidRDefault="00196977" w:rsidP="00712B79">
            <w:pPr>
              <w:pStyle w:val="ConsPlusNormal"/>
              <w:jc w:val="center"/>
            </w:pPr>
          </w:p>
        </w:tc>
        <w:tc>
          <w:tcPr>
            <w:tcW w:w="363" w:type="pct"/>
            <w:vMerge/>
          </w:tcPr>
          <w:p w:rsidR="00196977" w:rsidRDefault="00196977" w:rsidP="00712B79">
            <w:pPr>
              <w:pStyle w:val="ConsPlusNormal"/>
              <w:jc w:val="center"/>
            </w:pPr>
          </w:p>
        </w:tc>
        <w:tc>
          <w:tcPr>
            <w:tcW w:w="363" w:type="pct"/>
            <w:vMerge/>
          </w:tcPr>
          <w:p w:rsidR="00196977" w:rsidRDefault="00196977" w:rsidP="00712B79">
            <w:pPr>
              <w:pStyle w:val="ConsPlusNormal"/>
              <w:jc w:val="center"/>
            </w:pPr>
          </w:p>
        </w:tc>
        <w:tc>
          <w:tcPr>
            <w:tcW w:w="528" w:type="pct"/>
          </w:tcPr>
          <w:p w:rsidR="00196977" w:rsidRDefault="00196977" w:rsidP="000A2E37">
            <w:pPr>
              <w:pStyle w:val="ConsPlusNormal"/>
            </w:pPr>
            <w:r>
              <w:t>Квартира</w:t>
            </w:r>
          </w:p>
        </w:tc>
        <w:tc>
          <w:tcPr>
            <w:tcW w:w="326" w:type="pct"/>
          </w:tcPr>
          <w:p w:rsidR="00196977" w:rsidRDefault="00196977" w:rsidP="00F13079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372" w:type="pct"/>
          </w:tcPr>
          <w:p w:rsidR="00196977" w:rsidRDefault="00196977" w:rsidP="00F13079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372" w:type="pct"/>
            <w:vMerge/>
          </w:tcPr>
          <w:p w:rsidR="00196977" w:rsidRDefault="00196977" w:rsidP="00712B79">
            <w:pPr>
              <w:pStyle w:val="ConsPlusNormal"/>
              <w:jc w:val="center"/>
            </w:pPr>
          </w:p>
        </w:tc>
        <w:tc>
          <w:tcPr>
            <w:tcW w:w="364" w:type="pct"/>
            <w:vMerge/>
          </w:tcPr>
          <w:p w:rsidR="00196977" w:rsidRDefault="00196977" w:rsidP="00F13079">
            <w:pPr>
              <w:pStyle w:val="ConsPlusNormal"/>
              <w:jc w:val="center"/>
            </w:pPr>
          </w:p>
        </w:tc>
        <w:tc>
          <w:tcPr>
            <w:tcW w:w="434" w:type="pct"/>
            <w:vMerge/>
          </w:tcPr>
          <w:p w:rsidR="00196977" w:rsidRDefault="00196977" w:rsidP="00712B79">
            <w:pPr>
              <w:pStyle w:val="ConsPlusNormal"/>
              <w:jc w:val="center"/>
            </w:pPr>
          </w:p>
        </w:tc>
      </w:tr>
      <w:tr w:rsidR="00F13079" w:rsidTr="00F13079">
        <w:tc>
          <w:tcPr>
            <w:tcW w:w="122" w:type="pct"/>
            <w:vMerge w:val="restart"/>
          </w:tcPr>
          <w:p w:rsidR="00196977" w:rsidRDefault="00196977" w:rsidP="00A11C19">
            <w:pPr>
              <w:pStyle w:val="ConsPlusNormal"/>
            </w:pPr>
            <w:r>
              <w:t>4.</w:t>
            </w:r>
          </w:p>
        </w:tc>
        <w:tc>
          <w:tcPr>
            <w:tcW w:w="548" w:type="pct"/>
            <w:vMerge w:val="restart"/>
          </w:tcPr>
          <w:p w:rsidR="00196977" w:rsidRDefault="00196977" w:rsidP="00A11C19">
            <w:pPr>
              <w:pStyle w:val="ConsPlusNormal"/>
            </w:pPr>
            <w:proofErr w:type="spellStart"/>
            <w:r>
              <w:t>Базардараева</w:t>
            </w:r>
            <w:proofErr w:type="spellEnd"/>
            <w:r>
              <w:t xml:space="preserve"> </w:t>
            </w:r>
            <w:proofErr w:type="spellStart"/>
            <w:r>
              <w:t>Дулсана</w:t>
            </w:r>
            <w:proofErr w:type="spellEnd"/>
            <w:r>
              <w:t xml:space="preserve"> </w:t>
            </w:r>
            <w:proofErr w:type="spellStart"/>
            <w:r>
              <w:t>Чингисовна</w:t>
            </w:r>
            <w:proofErr w:type="spellEnd"/>
          </w:p>
        </w:tc>
        <w:tc>
          <w:tcPr>
            <w:tcW w:w="250" w:type="pct"/>
            <w:vMerge w:val="restart"/>
          </w:tcPr>
          <w:p w:rsidR="00196977" w:rsidRDefault="00196977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0" w:type="pct"/>
            <w:vMerge w:val="restart"/>
          </w:tcPr>
          <w:p w:rsidR="00196977" w:rsidRDefault="00196977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7" w:type="pct"/>
            <w:vMerge w:val="restart"/>
          </w:tcPr>
          <w:p w:rsidR="00196977" w:rsidRDefault="00196977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3" w:type="pct"/>
            <w:vMerge w:val="restart"/>
          </w:tcPr>
          <w:p w:rsidR="00196977" w:rsidRDefault="00196977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3" w:type="pct"/>
            <w:vMerge w:val="restart"/>
          </w:tcPr>
          <w:p w:rsidR="00196977" w:rsidRDefault="00196977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8" w:type="pct"/>
          </w:tcPr>
          <w:p w:rsidR="00196977" w:rsidRDefault="00196977" w:rsidP="000A2E37">
            <w:pPr>
              <w:pStyle w:val="ConsPlusNormal"/>
            </w:pPr>
            <w:r>
              <w:t>Квартира</w:t>
            </w:r>
          </w:p>
        </w:tc>
        <w:tc>
          <w:tcPr>
            <w:tcW w:w="326" w:type="pct"/>
          </w:tcPr>
          <w:p w:rsidR="00196977" w:rsidRDefault="00196977" w:rsidP="00F13079">
            <w:pPr>
              <w:pStyle w:val="ConsPlusNormal"/>
              <w:jc w:val="center"/>
            </w:pPr>
            <w:r>
              <w:t>49</w:t>
            </w:r>
            <w:r w:rsidR="00F13079">
              <w:t>,0</w:t>
            </w:r>
            <w:bookmarkStart w:id="0" w:name="_GoBack"/>
            <w:bookmarkEnd w:id="0"/>
          </w:p>
        </w:tc>
        <w:tc>
          <w:tcPr>
            <w:tcW w:w="372" w:type="pct"/>
          </w:tcPr>
          <w:p w:rsidR="00196977" w:rsidRDefault="00196977" w:rsidP="00F13079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372" w:type="pct"/>
            <w:vMerge w:val="restart"/>
          </w:tcPr>
          <w:p w:rsidR="00196977" w:rsidRDefault="00196977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4" w:type="pct"/>
            <w:vMerge w:val="restart"/>
          </w:tcPr>
          <w:p w:rsidR="00196977" w:rsidRDefault="00196977" w:rsidP="00F130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4" w:type="pct"/>
            <w:vMerge w:val="restart"/>
          </w:tcPr>
          <w:p w:rsidR="00196977" w:rsidRDefault="00196977" w:rsidP="00712B79">
            <w:pPr>
              <w:pStyle w:val="ConsPlusNormal"/>
              <w:jc w:val="center"/>
            </w:pPr>
            <w:r>
              <w:t>-</w:t>
            </w:r>
          </w:p>
        </w:tc>
      </w:tr>
      <w:tr w:rsidR="00F13079" w:rsidTr="00F13079">
        <w:tc>
          <w:tcPr>
            <w:tcW w:w="122" w:type="pct"/>
            <w:vMerge/>
          </w:tcPr>
          <w:p w:rsidR="00196977" w:rsidRDefault="00196977" w:rsidP="00A11C19">
            <w:pPr>
              <w:pStyle w:val="ConsPlusNormal"/>
            </w:pPr>
          </w:p>
        </w:tc>
        <w:tc>
          <w:tcPr>
            <w:tcW w:w="548" w:type="pct"/>
            <w:vMerge/>
          </w:tcPr>
          <w:p w:rsidR="00196977" w:rsidRDefault="00196977" w:rsidP="00A11C19">
            <w:pPr>
              <w:pStyle w:val="ConsPlusNormal"/>
            </w:pPr>
          </w:p>
        </w:tc>
        <w:tc>
          <w:tcPr>
            <w:tcW w:w="250" w:type="pct"/>
            <w:vMerge/>
          </w:tcPr>
          <w:p w:rsidR="00196977" w:rsidRDefault="00196977" w:rsidP="00712B79">
            <w:pPr>
              <w:pStyle w:val="ConsPlusNormal"/>
              <w:jc w:val="center"/>
            </w:pPr>
          </w:p>
        </w:tc>
        <w:tc>
          <w:tcPr>
            <w:tcW w:w="400" w:type="pct"/>
            <w:vMerge/>
          </w:tcPr>
          <w:p w:rsidR="00196977" w:rsidRDefault="00196977" w:rsidP="00712B79">
            <w:pPr>
              <w:pStyle w:val="ConsPlusNormal"/>
              <w:jc w:val="center"/>
            </w:pPr>
          </w:p>
        </w:tc>
        <w:tc>
          <w:tcPr>
            <w:tcW w:w="557" w:type="pct"/>
            <w:vMerge/>
          </w:tcPr>
          <w:p w:rsidR="00196977" w:rsidRDefault="00196977" w:rsidP="00712B79">
            <w:pPr>
              <w:pStyle w:val="ConsPlusNormal"/>
              <w:jc w:val="center"/>
            </w:pPr>
          </w:p>
        </w:tc>
        <w:tc>
          <w:tcPr>
            <w:tcW w:w="363" w:type="pct"/>
            <w:vMerge/>
          </w:tcPr>
          <w:p w:rsidR="00196977" w:rsidRDefault="00196977" w:rsidP="00712B79">
            <w:pPr>
              <w:pStyle w:val="ConsPlusNormal"/>
              <w:jc w:val="center"/>
            </w:pPr>
          </w:p>
        </w:tc>
        <w:tc>
          <w:tcPr>
            <w:tcW w:w="363" w:type="pct"/>
            <w:vMerge/>
          </w:tcPr>
          <w:p w:rsidR="00196977" w:rsidRDefault="00196977" w:rsidP="00712B79">
            <w:pPr>
              <w:pStyle w:val="ConsPlusNormal"/>
              <w:jc w:val="center"/>
            </w:pPr>
          </w:p>
        </w:tc>
        <w:tc>
          <w:tcPr>
            <w:tcW w:w="528" w:type="pct"/>
          </w:tcPr>
          <w:p w:rsidR="00196977" w:rsidRDefault="00196977" w:rsidP="000A2E37">
            <w:pPr>
              <w:pStyle w:val="ConsPlusNormal"/>
            </w:pPr>
            <w:r>
              <w:t>Квартира</w:t>
            </w:r>
          </w:p>
        </w:tc>
        <w:tc>
          <w:tcPr>
            <w:tcW w:w="326" w:type="pct"/>
          </w:tcPr>
          <w:p w:rsidR="00196977" w:rsidRDefault="00196977" w:rsidP="00F13079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372" w:type="pct"/>
          </w:tcPr>
          <w:p w:rsidR="00196977" w:rsidRDefault="00196977" w:rsidP="00F13079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372" w:type="pct"/>
            <w:vMerge/>
          </w:tcPr>
          <w:p w:rsidR="00196977" w:rsidRDefault="00196977" w:rsidP="00712B79">
            <w:pPr>
              <w:pStyle w:val="ConsPlusNormal"/>
              <w:jc w:val="center"/>
            </w:pPr>
          </w:p>
        </w:tc>
        <w:tc>
          <w:tcPr>
            <w:tcW w:w="364" w:type="pct"/>
            <w:vMerge/>
          </w:tcPr>
          <w:p w:rsidR="00196977" w:rsidRDefault="00196977" w:rsidP="00F13079">
            <w:pPr>
              <w:pStyle w:val="ConsPlusNormal"/>
              <w:jc w:val="center"/>
            </w:pPr>
          </w:p>
        </w:tc>
        <w:tc>
          <w:tcPr>
            <w:tcW w:w="434" w:type="pct"/>
            <w:vMerge/>
          </w:tcPr>
          <w:p w:rsidR="00196977" w:rsidRDefault="00196977" w:rsidP="00712B79">
            <w:pPr>
              <w:pStyle w:val="ConsPlusNormal"/>
              <w:jc w:val="center"/>
            </w:pPr>
          </w:p>
        </w:tc>
      </w:tr>
    </w:tbl>
    <w:p w:rsidR="00D16F10" w:rsidRDefault="00D16F10"/>
    <w:sectPr w:rsidR="00D16F10" w:rsidSect="0062557A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10"/>
    <w:rsid w:val="00196977"/>
    <w:rsid w:val="00214367"/>
    <w:rsid w:val="00385A73"/>
    <w:rsid w:val="0048286E"/>
    <w:rsid w:val="005948A1"/>
    <w:rsid w:val="006007D8"/>
    <w:rsid w:val="006032A2"/>
    <w:rsid w:val="0062557A"/>
    <w:rsid w:val="00712B79"/>
    <w:rsid w:val="00783820"/>
    <w:rsid w:val="00861801"/>
    <w:rsid w:val="0096404A"/>
    <w:rsid w:val="00AB3A1A"/>
    <w:rsid w:val="00BE38F0"/>
    <w:rsid w:val="00C93060"/>
    <w:rsid w:val="00D16F10"/>
    <w:rsid w:val="00EB3F11"/>
    <w:rsid w:val="00F13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7K</dc:creator>
  <cp:lastModifiedBy>Buh02</cp:lastModifiedBy>
  <cp:revision>2</cp:revision>
  <cp:lastPrinted>2022-03-31T00:25:00Z</cp:lastPrinted>
  <dcterms:created xsi:type="dcterms:W3CDTF">2022-03-31T00:37:00Z</dcterms:created>
  <dcterms:modified xsi:type="dcterms:W3CDTF">2022-03-31T00:37:00Z</dcterms:modified>
</cp:coreProperties>
</file>