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3" w:rsidRPr="003B09F1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b/>
          <w:bCs/>
          <w:sz w:val="32"/>
          <w:szCs w:val="32"/>
        </w:rPr>
      </w:pPr>
      <w:r w:rsidRPr="003B09F1">
        <w:rPr>
          <w:b/>
          <w:bCs/>
          <w:sz w:val="32"/>
          <w:szCs w:val="32"/>
        </w:rPr>
        <w:t>О рекомендациях по приобретению мебели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b/>
          <w:bCs/>
          <w:color w:val="242424"/>
        </w:rPr>
      </w:pPr>
    </w:p>
    <w:p w:rsidR="00296BB3" w:rsidRPr="00392BE9" w:rsidRDefault="00296BB3" w:rsidP="00296BB3">
      <w:pPr>
        <w:shd w:val="clear" w:color="auto" w:fill="F8F8F8"/>
        <w:outlineLvl w:val="0"/>
        <w:rPr>
          <w:b/>
          <w:bCs/>
          <w:kern w:val="36"/>
        </w:rPr>
      </w:pPr>
      <w:r>
        <w:rPr>
          <w:b/>
          <w:bCs/>
          <w:kern w:val="36"/>
        </w:rPr>
        <w:t>16.02.2021 г.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При покупке мебели и мебельной продукции потребителю необходимо внимательно осмотреть внешний вид, изучить маркировку товара, ознакомиться с функциональным назначением мебели, с информацией о материалах, из которых изготовлена мебель (использована при её отделке), способах, сроках, условиях доставки и передачи покупателю.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Мебельная продукция должна быть изготовлена таким образом, чтобы при ее применении по назначению и при условии соблюдения правил, предусмотренных эксплуатационными документами, она обеспечивала: механическую безопасность, химическую и санитарно-гигиеническую безопасность, пожарную и электрическую безопасность.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Использование мебельной продукции, выпущенной в обращение, должно осуществляться по назначению изделия мебели, указанному в маркировке, инструкции по сборке, эксплуатации и уходу, а также (при необходимости) с учетом допустимых предельных нагрузок, указанных изготовителем.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Мебельная продукция, поставляемая в разобранном виде, должна собираться в соответствии с приложенной изготовителем инструкцией по сборке, включающей комплектовочную ведомость и схему монтажа.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Информация для потребителя предоставляется в виде маркировки, инструкции по эксплуатации и инструкции по сборке в случае, если мебель поставляется в разобранном виде.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Маркировка должна быть четкой и содержать: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proofErr w:type="gramStart"/>
      <w:r w:rsidRPr="00750AE6">
        <w:rPr>
          <w:color w:val="242424"/>
        </w:rPr>
        <w:t>- наименование изделия мебели по эксплуатационному и функциональному назначению, обозначение изделия (цифровое, собственное, модель и тому подобное);</w:t>
      </w:r>
      <w:r w:rsidRPr="00750AE6">
        <w:rPr>
          <w:rStyle w:val="apple-converted-space"/>
          <w:color w:val="242424"/>
        </w:rPr>
        <w:t> </w:t>
      </w:r>
      <w:r w:rsidRPr="00750AE6">
        <w:rPr>
          <w:color w:val="242424"/>
        </w:rPr>
        <w:br/>
        <w:t>- товарный знак (логотип) изготовителя (при наличии);</w:t>
      </w:r>
      <w:r w:rsidRPr="00750AE6">
        <w:rPr>
          <w:rStyle w:val="apple-converted-space"/>
          <w:color w:val="242424"/>
        </w:rPr>
        <w:t> </w:t>
      </w:r>
      <w:r w:rsidRPr="00750AE6">
        <w:rPr>
          <w:color w:val="242424"/>
        </w:rPr>
        <w:br/>
        <w:t>- наименование страны изготовителя;</w:t>
      </w:r>
      <w:r w:rsidRPr="00750AE6">
        <w:rPr>
          <w:rStyle w:val="apple-converted-space"/>
          <w:color w:val="242424"/>
        </w:rPr>
        <w:t> </w:t>
      </w:r>
      <w:r w:rsidRPr="00750AE6">
        <w:rPr>
          <w:color w:val="242424"/>
        </w:rPr>
        <w:br/>
        <w:t>- наименование и местонахождение изготовителя;</w:t>
      </w:r>
      <w:r w:rsidRPr="00750AE6">
        <w:rPr>
          <w:rStyle w:val="apple-converted-space"/>
          <w:color w:val="242424"/>
        </w:rPr>
        <w:t> </w:t>
      </w:r>
      <w:r w:rsidRPr="00750AE6">
        <w:rPr>
          <w:color w:val="242424"/>
        </w:rPr>
        <w:br/>
        <w:t>- наименование, юридический и фактический адрес уполномоченного изготовителем лица, импортера;</w:t>
      </w:r>
      <w:r w:rsidRPr="00750AE6">
        <w:rPr>
          <w:rStyle w:val="apple-converted-space"/>
          <w:color w:val="242424"/>
        </w:rPr>
        <w:t> </w:t>
      </w:r>
      <w:r w:rsidRPr="00750AE6">
        <w:rPr>
          <w:color w:val="242424"/>
        </w:rPr>
        <w:br/>
        <w:t>- дату изготовления;</w:t>
      </w:r>
      <w:r w:rsidRPr="00750AE6">
        <w:rPr>
          <w:rStyle w:val="apple-converted-space"/>
          <w:color w:val="242424"/>
        </w:rPr>
        <w:t> </w:t>
      </w:r>
      <w:r w:rsidRPr="00750AE6">
        <w:rPr>
          <w:color w:val="242424"/>
        </w:rPr>
        <w:br/>
        <w:t>- гарантийный срок;</w:t>
      </w:r>
      <w:r w:rsidRPr="00750AE6">
        <w:rPr>
          <w:rStyle w:val="apple-converted-space"/>
          <w:color w:val="242424"/>
        </w:rPr>
        <w:t> </w:t>
      </w:r>
      <w:r w:rsidRPr="00750AE6">
        <w:rPr>
          <w:color w:val="242424"/>
        </w:rPr>
        <w:br/>
        <w:t>- срок службы, установленный изготовителем;</w:t>
      </w:r>
      <w:r w:rsidRPr="00750AE6">
        <w:rPr>
          <w:rStyle w:val="apple-converted-space"/>
          <w:color w:val="242424"/>
        </w:rPr>
        <w:t> </w:t>
      </w:r>
      <w:r w:rsidRPr="00750AE6">
        <w:rPr>
          <w:color w:val="242424"/>
        </w:rPr>
        <w:br/>
        <w:t>- единый знак обращения продукции на рынке государств — членов Таможенного союза. </w:t>
      </w:r>
      <w:proofErr w:type="gramEnd"/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Для мебели, поставляемой в разобранном виде, маркировочный ярлык должен вкладываться в упаковку вместе с инструкцией по сборке.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b/>
          <w:bCs/>
          <w:color w:val="242424"/>
        </w:rPr>
        <w:t>Особенности продажи мебели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Продавец обязан по требованию потребителя ознакомить его с 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или декларация о соответствии).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b/>
          <w:bCs/>
          <w:color w:val="242424"/>
        </w:rPr>
        <w:t>При продаже мебели продавец обязан предоставить потребителю информацию: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- о функциональном назначении;</w:t>
      </w:r>
      <w:r w:rsidRPr="00750AE6">
        <w:rPr>
          <w:rStyle w:val="apple-converted-space"/>
          <w:color w:val="242424"/>
        </w:rPr>
        <w:t> </w:t>
      </w:r>
      <w:r w:rsidRPr="00750AE6">
        <w:rPr>
          <w:color w:val="242424"/>
        </w:rPr>
        <w:br/>
        <w:t>- о материалах, из которых изготовлена мебель и которые использованы при ее отделке;</w:t>
      </w:r>
      <w:r w:rsidRPr="00750AE6">
        <w:rPr>
          <w:rStyle w:val="apple-converted-space"/>
          <w:color w:val="242424"/>
        </w:rPr>
        <w:t> </w:t>
      </w:r>
      <w:r w:rsidRPr="00750AE6">
        <w:rPr>
          <w:color w:val="242424"/>
        </w:rPr>
        <w:br/>
        <w:t>- о способах, сроках, условиях доставки и передачи товара покупателю.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Образцы мебели, предлагаемые к продаже, должны быть выставлены в торговом зале таким образом, чтобы обеспечить свободный доступ к ним покупателей для осмотра.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При продаже товаров покупателю предоставляется возможность самостоятельно или с помощью продавца ознакомиться с потребительскими свойствами товара. Покупатель вправе осмотреть предлагаемый товар, потребовать проведения в его присутствии свойств или демонстрации его действия.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lastRenderedPageBreak/>
        <w:t>Продавец обязан осуществлять предпродажную подготовку мебели, включающую в себя проверку комплектности, наличия необходимых для сборки деталей, схем сборки мебели (если мебель является разборной), а также проверку наличия всех предметов, входящих в набор (гарнитур) мебели.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При продаже мебели покупателю передается товарный чек, в котором указываются наименование товара и продавца, артикул, количество предметов, входящих в набор (гарнитур) мебели, количество необходимой фурнитуры, цена каждого предмета, общая стоимость набора мебели, вид обивочного материала.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Сборка и доставка мебели осуществляются за отдельную плату, если иное не установлено договором.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b/>
          <w:bCs/>
          <w:color w:val="242424"/>
        </w:rPr>
        <w:t>Правила продажи мебели дистанционным способом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К продаже товаров дистанционным способом относится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«Интернет».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proofErr w:type="gramStart"/>
      <w:r w:rsidRPr="00750AE6">
        <w:rPr>
          <w:color w:val="242424"/>
        </w:rPr>
        <w:t>При дистанционном способе продажи продавец должен до заключения договора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</w:t>
      </w:r>
      <w:proofErr w:type="gramEnd"/>
      <w:r w:rsidRPr="00750AE6">
        <w:rPr>
          <w:color w:val="242424"/>
        </w:rPr>
        <w:t xml:space="preserve"> предложение о заключении договора.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В момент доставки мебели потребителю должна быть в письменной форме предоставлена необходимая и достоверная информация о товаре, а также о порядке и сроках его возврата.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proofErr w:type="gramStart"/>
      <w:r w:rsidRPr="00750AE6">
        <w:rPr>
          <w:color w:val="242424"/>
        </w:rPr>
        <w:t>В случае если покупатель передает продавцу сообщение о своем намерении приобрести товар, в сообщении должны быть обязательно указаны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товар, наименование мебели, артикул, марка, разновидность, количество предметов, входящих в комплект приобретаемого товара, цена товара, вид услуги (при предоставлении</w:t>
      </w:r>
      <w:proofErr w:type="gramEnd"/>
      <w:r w:rsidRPr="00750AE6">
        <w:rPr>
          <w:color w:val="242424"/>
        </w:rPr>
        <w:t>), время её исполнения и стоимость, обязательства покупателя.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Договор считается заключенным с момента выдачи продавцом покупателю кассового или товарного чека либо иного документа, подтверждающего оплату мебели, или с момента получения продавцом сообщения о намерении покупателя приобрести мебельную продукцию.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b/>
          <w:bCs/>
          <w:color w:val="242424"/>
        </w:rPr>
        <w:t>Правила продажи мебели по образцам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При продаже товаров по образцам покупателю предоставляется возможность самостоятельно или с помощью продавца ознакомиться с демонстрируемыми образцами, выбрать и приобрести необходимые товары, передаваемые покупателю после их доставки в указанное им место, если иное не предусмотрено договором.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Информация о продавце, товарах и их изготовителях, об условиях продажи товаров по образцам и оказания услуг предоставляется покупателю при демонстрации образцов товаров в месте продажи товаров.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Мебель, предлагаемая к продаже, должна быть выставлена в месте продажи в витринах, на прилавках, подиумах, стендах, специальных пультах, оборудование и размещение которых позволяет покупателям ознакомиться с товарами.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Покупатель до передачи ему мебели вправе отказаться от исполнения договора при условии возмещения продавцу расходов, понесенных в связи с совершением действий по выполнению договора.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lastRenderedPageBreak/>
        <w:t>Одновременно с товаром продавец обязан передать покупателю относящиеся к нему документы (технический паспорт, инструкцию по эксплуатации и другие). </w:t>
      </w:r>
    </w:p>
    <w:p w:rsidR="00296BB3" w:rsidRPr="00750AE6" w:rsidRDefault="00296BB3" w:rsidP="00296BB3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color w:val="242424"/>
        </w:rPr>
      </w:pPr>
      <w:r w:rsidRPr="00750AE6">
        <w:rPr>
          <w:color w:val="242424"/>
        </w:rPr>
        <w:t>В случае, когда покупателю передается мебельная продукция с нарушением условий договора о количестве, ассортименте, комплектности, таре и (или) упаковке товара, он обязан не позднее 20 дней после получения товара известить продавца об этих нарушениях.</w:t>
      </w:r>
    </w:p>
    <w:p w:rsidR="00296BB3" w:rsidRDefault="00296BB3" w:rsidP="00296BB3">
      <w:pPr>
        <w:jc w:val="right"/>
        <w:rPr>
          <w:b/>
          <w:i/>
        </w:rPr>
      </w:pPr>
    </w:p>
    <w:p w:rsidR="00296BB3" w:rsidRPr="00644222" w:rsidRDefault="00296BB3" w:rsidP="00296BB3">
      <w:pPr>
        <w:jc w:val="right"/>
        <w:rPr>
          <w:b/>
          <w:i/>
        </w:rPr>
      </w:pPr>
      <w:r w:rsidRPr="00644222">
        <w:rPr>
          <w:b/>
          <w:i/>
        </w:rPr>
        <w:t>филиал ФБУЗ «Центр гигиены и эпидемиологии</w:t>
      </w:r>
    </w:p>
    <w:p w:rsidR="00296BB3" w:rsidRPr="00644222" w:rsidRDefault="00296BB3" w:rsidP="00296BB3">
      <w:pPr>
        <w:jc w:val="right"/>
        <w:rPr>
          <w:b/>
          <w:i/>
        </w:rPr>
      </w:pPr>
      <w:r w:rsidRPr="00644222">
        <w:rPr>
          <w:b/>
          <w:i/>
        </w:rPr>
        <w:t xml:space="preserve"> в Республике Бурятия в </w:t>
      </w:r>
      <w:proofErr w:type="spellStart"/>
      <w:r w:rsidRPr="00644222">
        <w:rPr>
          <w:b/>
          <w:i/>
        </w:rPr>
        <w:t>Хоринском</w:t>
      </w:r>
      <w:proofErr w:type="spellEnd"/>
      <w:r w:rsidRPr="00644222">
        <w:rPr>
          <w:b/>
          <w:i/>
        </w:rPr>
        <w:t xml:space="preserve"> районе» </w:t>
      </w:r>
    </w:p>
    <w:p w:rsidR="00296BB3" w:rsidRPr="00644222" w:rsidRDefault="00296BB3" w:rsidP="00296BB3">
      <w:pPr>
        <w:jc w:val="right"/>
        <w:rPr>
          <w:b/>
          <w:i/>
        </w:rPr>
      </w:pPr>
      <w:r w:rsidRPr="00644222">
        <w:rPr>
          <w:b/>
          <w:i/>
        </w:rPr>
        <w:t xml:space="preserve">Республика Бурятия, с. </w:t>
      </w:r>
      <w:proofErr w:type="spellStart"/>
      <w:r w:rsidRPr="00644222">
        <w:rPr>
          <w:b/>
          <w:i/>
        </w:rPr>
        <w:t>Хоринск</w:t>
      </w:r>
      <w:proofErr w:type="spellEnd"/>
      <w:r w:rsidRPr="00644222">
        <w:rPr>
          <w:b/>
          <w:i/>
        </w:rPr>
        <w:t xml:space="preserve">, ул. Октябрьская, д.67 «А», </w:t>
      </w:r>
    </w:p>
    <w:p w:rsidR="00296BB3" w:rsidRPr="00AC4518" w:rsidRDefault="00296BB3" w:rsidP="00296BB3">
      <w:pPr>
        <w:tabs>
          <w:tab w:val="left" w:pos="2469"/>
        </w:tabs>
        <w:jc w:val="right"/>
        <w:rPr>
          <w:b/>
          <w:i/>
        </w:rPr>
      </w:pPr>
      <w:r w:rsidRPr="00644222">
        <w:rPr>
          <w:b/>
          <w:i/>
        </w:rPr>
        <w:t xml:space="preserve">тел./факс 8(30148) 22-5-95,  адрес электронной почты: </w:t>
      </w:r>
      <w:hyperlink r:id="rId4" w:history="1">
        <w:r w:rsidRPr="00644222">
          <w:rPr>
            <w:rStyle w:val="a3"/>
            <w:b/>
            <w:i/>
          </w:rPr>
          <w:t>horfguz@mail.ru</w:t>
        </w:r>
      </w:hyperlink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96BB3"/>
    <w:rsid w:val="00054746"/>
    <w:rsid w:val="000C1A6B"/>
    <w:rsid w:val="00104D61"/>
    <w:rsid w:val="0025356F"/>
    <w:rsid w:val="00296BB3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BF5828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B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6BB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296BB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96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6193</Characters>
  <Application>Microsoft Office Word</Application>
  <DocSecurity>0</DocSecurity>
  <Lines>51</Lines>
  <Paragraphs>14</Paragraphs>
  <ScaleCrop>false</ScaleCrop>
  <Company>Home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2021-02-17T00:15:00Z</dcterms:created>
  <dcterms:modified xsi:type="dcterms:W3CDTF">2021-02-17T00:16:00Z</dcterms:modified>
</cp:coreProperties>
</file>