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A6" w:rsidRDefault="00D679A6" w:rsidP="00D679A6">
      <w:pPr>
        <w:ind w:firstLine="709"/>
        <w:jc w:val="center"/>
        <w:rPr>
          <w:b/>
          <w:bCs/>
        </w:rPr>
      </w:pPr>
      <w:r w:rsidRPr="007372B5">
        <w:rPr>
          <w:b/>
          <w:bCs/>
        </w:rPr>
        <w:t>ВНИМАНИЮ ПОТРЕБИТЕЛЯ:</w:t>
      </w:r>
    </w:p>
    <w:p w:rsidR="00D679A6" w:rsidRDefault="00D679A6" w:rsidP="00D679A6">
      <w:pPr>
        <w:ind w:firstLine="709"/>
        <w:jc w:val="center"/>
      </w:pPr>
      <w:r w:rsidRPr="007372B5">
        <w:rPr>
          <w:b/>
          <w:bCs/>
        </w:rPr>
        <w:t>Как выбрать качественное меховое изделие</w:t>
      </w:r>
      <w:r w:rsidRPr="007372B5">
        <w:br/>
      </w:r>
    </w:p>
    <w:p w:rsidR="00D679A6" w:rsidRPr="00DC1844" w:rsidRDefault="00D679A6" w:rsidP="00D679A6">
      <w:pPr>
        <w:ind w:firstLine="709"/>
        <w:jc w:val="both"/>
        <w:rPr>
          <w:b/>
        </w:rPr>
      </w:pPr>
      <w:r w:rsidRPr="00DC1844">
        <w:rPr>
          <w:b/>
        </w:rPr>
        <w:t>22.12.2020</w:t>
      </w:r>
    </w:p>
    <w:p w:rsidR="00D679A6" w:rsidRPr="007372B5" w:rsidRDefault="00D679A6" w:rsidP="00D679A6">
      <w:pPr>
        <w:ind w:firstLine="709"/>
        <w:jc w:val="both"/>
      </w:pPr>
      <w:r w:rsidRPr="007372B5">
        <w:br/>
        <w:t>При покупке мехового изделия внимательного подхода требует каждый этап выбора. Покупать изделия из меха лучше в местах организованной торговли, у проверенных производителей и продавцов, репутация которых подтверждена на практике. Убедитесь, что в выбранном для покупки месте на вывеске торгового предприятия есть информация о фирменном наименовании (наименовании) организации, адресе и режиме его работы.</w:t>
      </w:r>
    </w:p>
    <w:p w:rsidR="00D679A6" w:rsidRPr="007372B5" w:rsidRDefault="00D679A6" w:rsidP="00D679A6">
      <w:pPr>
        <w:ind w:firstLine="709"/>
        <w:jc w:val="both"/>
      </w:pPr>
      <w:r w:rsidRPr="007372B5">
        <w:t>Для того</w:t>
      </w:r>
      <w:proofErr w:type="gramStart"/>
      <w:r w:rsidRPr="007372B5">
        <w:t>,</w:t>
      </w:r>
      <w:proofErr w:type="gramEnd"/>
      <w:r w:rsidRPr="007372B5">
        <w:t xml:space="preserve"> чтобы процесс выбора был максимально комфортным, предпочтительны торговые точки, в которых меховые изделия сгруппированы по видам, моделям, размерам и ростам и размещены отдельно для мужчин, женщин и детей. Кроме того, в торговом зале должно быть просторное место для примерки.</w:t>
      </w:r>
    </w:p>
    <w:p w:rsidR="00D679A6" w:rsidRPr="007372B5" w:rsidRDefault="00D679A6" w:rsidP="00D679A6">
      <w:pPr>
        <w:ind w:firstLine="709"/>
        <w:jc w:val="both"/>
      </w:pPr>
      <w:r w:rsidRPr="007372B5">
        <w:t>При выборе изделия из меха норки, нутрии, песца, лисицы, кролика, зайца, енота, овчины и других видов натурального меха, убедитесь о наличии на нем маркировки контрольным (идентификационным) знаком (КИЗ).</w:t>
      </w:r>
    </w:p>
    <w:p w:rsidR="00D679A6" w:rsidRPr="007372B5" w:rsidRDefault="00D679A6" w:rsidP="00D679A6">
      <w:pPr>
        <w:ind w:firstLine="709"/>
        <w:jc w:val="both"/>
      </w:pPr>
      <w:r w:rsidRPr="007372B5">
        <w:t>КИЗ — это бланк строгой отчётности, на микросхеме которого содержится уникальный номер, присваиваемый изделию в процессе маркировки.</w:t>
      </w:r>
    </w:p>
    <w:p w:rsidR="00D679A6" w:rsidRPr="007372B5" w:rsidRDefault="00D679A6" w:rsidP="00D679A6">
      <w:pPr>
        <w:ind w:firstLine="709"/>
        <w:jc w:val="both"/>
      </w:pPr>
      <w:r w:rsidRPr="007372B5">
        <w:t>Однако для одежды с меховыми элементами, рукавиц, перчаток, митенок (перчаток без пальцев) с натуральным мехом, головных уборов, спортивной одежды, обуви с натуральным мехом маркировка КИЗ не обязательна.</w:t>
      </w:r>
    </w:p>
    <w:p w:rsidR="00D679A6" w:rsidRPr="007372B5" w:rsidRDefault="00D679A6" w:rsidP="00D679A6">
      <w:pPr>
        <w:ind w:firstLine="709"/>
        <w:jc w:val="both"/>
      </w:pPr>
      <w:r w:rsidRPr="007372B5">
        <w:t>Если изделие отечественного производства, то КИЗ будет иметь зелёный цвет, для импортных меховых изделий - красный.</w:t>
      </w:r>
    </w:p>
    <w:p w:rsidR="00D679A6" w:rsidRPr="007372B5" w:rsidRDefault="00D679A6" w:rsidP="00D679A6">
      <w:pPr>
        <w:ind w:firstLine="709"/>
        <w:jc w:val="both"/>
      </w:pPr>
      <w:proofErr w:type="spellStart"/>
      <w:proofErr w:type="gramStart"/>
      <w:r w:rsidRPr="007372B5">
        <w:t>КиЗ</w:t>
      </w:r>
      <w:proofErr w:type="spellEnd"/>
      <w:r w:rsidRPr="007372B5">
        <w:t xml:space="preserve"> может быть вшит в шов изделия с изнаночной стороны, приклеен на вшитый маркировочный ярлык или навешен в петличное отверстие, вешалку или петлю – застежку переда изделия с одноразовой пломбой.</w:t>
      </w:r>
      <w:proofErr w:type="gramEnd"/>
    </w:p>
    <w:p w:rsidR="00D679A6" w:rsidRPr="007372B5" w:rsidRDefault="00D679A6" w:rsidP="00D679A6">
      <w:pPr>
        <w:ind w:firstLine="709"/>
        <w:jc w:val="both"/>
      </w:pPr>
      <w:r w:rsidRPr="007372B5">
        <w:t xml:space="preserve">Убедиться в соответствии КИЗ приобретаемому изделию, можно на сайте Центра развития перспективных технологий </w:t>
      </w:r>
      <w:r>
        <w:t xml:space="preserve">(ЦРПТ) </w:t>
      </w:r>
      <w:r w:rsidRPr="007372B5">
        <w:t>- оператора системы цифровой маркировки прослеживания товаров. После ввода уникального номера КИЗ, вам будет доступна информация о производителе, виде меха, бренде и стране-производителе.</w:t>
      </w:r>
    </w:p>
    <w:p w:rsidR="00D679A6" w:rsidRPr="007372B5" w:rsidRDefault="00D679A6" w:rsidP="00D679A6">
      <w:pPr>
        <w:ind w:firstLine="709"/>
        <w:jc w:val="both"/>
      </w:pPr>
      <w:r w:rsidRPr="007372B5">
        <w:t>Продажа немаркированных изделий из меха, или с маркировкой, не соответс</w:t>
      </w:r>
      <w:r>
        <w:t xml:space="preserve">твующей требованиям, незаконна и </w:t>
      </w:r>
      <w:r w:rsidRPr="007372B5">
        <w:t>подлежат конфискации.</w:t>
      </w:r>
    </w:p>
    <w:p w:rsidR="00D679A6" w:rsidRPr="007372B5" w:rsidRDefault="00D679A6" w:rsidP="00D679A6">
      <w:pPr>
        <w:ind w:firstLine="709"/>
        <w:jc w:val="both"/>
      </w:pPr>
      <w:r w:rsidRPr="007372B5">
        <w:t>Кроме того, меховые товары должны иметь ярлыки с указанием наименования изделия, наименования страны – изготовителя, наименования изготовителя, его юридического адреса, даты изготовления изделия, цены, размера, вида меха и вида его обработки (крашеный или некрашеный).</w:t>
      </w:r>
    </w:p>
    <w:p w:rsidR="00D679A6" w:rsidRPr="007372B5" w:rsidRDefault="00D679A6" w:rsidP="00D679A6">
      <w:pPr>
        <w:ind w:firstLine="709"/>
        <w:jc w:val="both"/>
      </w:pPr>
      <w:r w:rsidRPr="007372B5">
        <w:t>Выбирая меховое изделие, внимательно рассмотрите мех, оцените его густоту. Качественное изделие изготовлено из блестящего и густого меха.</w:t>
      </w:r>
    </w:p>
    <w:p w:rsidR="00D679A6" w:rsidRPr="007372B5" w:rsidRDefault="00D679A6" w:rsidP="00D679A6">
      <w:pPr>
        <w:ind w:firstLine="709"/>
        <w:jc w:val="both"/>
      </w:pPr>
      <w:r w:rsidRPr="007372B5">
        <w:lastRenderedPageBreak/>
        <w:t xml:space="preserve">Качественная шкурка отличается мягкостью и эластичностью, при сжатии или </w:t>
      </w:r>
      <w:proofErr w:type="spellStart"/>
      <w:r w:rsidRPr="007372B5">
        <w:t>сминании</w:t>
      </w:r>
      <w:proofErr w:type="spellEnd"/>
      <w:r w:rsidRPr="007372B5">
        <w:t xml:space="preserve"> мех быстро восстанавливает первоначальную форму. Хорошее изделие из меха при встряхивании не будет «хрустеть». Волоски меха прочно держатся, и не отделяются, если слегка ущипнуть шкурку. Обратите внимание на швы, у качественного изделия они практически не прощупываются, аккуратно прошиты, и не имеют следов склейки. Кроме того, мех не должен обладать резким, неприятным запахом, но лёгкий специфический запах, присущий изделиям из кожи, допустим.</w:t>
      </w:r>
    </w:p>
    <w:p w:rsidR="00D679A6" w:rsidRPr="007372B5" w:rsidRDefault="00D679A6" w:rsidP="00D679A6">
      <w:pPr>
        <w:ind w:firstLine="709"/>
        <w:jc w:val="both"/>
      </w:pPr>
      <w:r>
        <w:t>Необходимо помнить</w:t>
      </w:r>
      <w:r w:rsidRPr="007372B5">
        <w:t>,</w:t>
      </w:r>
      <w:r>
        <w:t xml:space="preserve"> что </w:t>
      </w:r>
      <w:r w:rsidRPr="007372B5">
        <w:t>покупатель вправе вернуть или обменять купленное изделие</w:t>
      </w:r>
      <w:r>
        <w:t xml:space="preserve"> в </w:t>
      </w:r>
      <w:r w:rsidRPr="007372B5">
        <w:t xml:space="preserve">течение четырнадцати </w:t>
      </w:r>
      <w:r>
        <w:t xml:space="preserve">дней, не считая дня его покупки, </w:t>
      </w:r>
      <w:r w:rsidRPr="007372B5">
        <w:t>если оно не было в носке, сохранило товарный вид и ярлыки.</w:t>
      </w:r>
    </w:p>
    <w:p w:rsidR="00D679A6" w:rsidRDefault="00D679A6" w:rsidP="00D679A6">
      <w:pPr>
        <w:ind w:firstLine="709"/>
        <w:jc w:val="both"/>
      </w:pPr>
    </w:p>
    <w:p w:rsidR="00D679A6" w:rsidRPr="004F3F16" w:rsidRDefault="00D679A6" w:rsidP="00D679A6">
      <w:pPr>
        <w:ind w:firstLine="709"/>
        <w:jc w:val="right"/>
        <w:rPr>
          <w:b/>
          <w:i/>
          <w:sz w:val="24"/>
          <w:szCs w:val="24"/>
        </w:rPr>
      </w:pPr>
      <w:r w:rsidRPr="004F3F16">
        <w:rPr>
          <w:b/>
          <w:i/>
          <w:sz w:val="24"/>
          <w:szCs w:val="24"/>
        </w:rPr>
        <w:t>филиал ФБУЗ «Центр гигиены и эпидемиологии</w:t>
      </w:r>
    </w:p>
    <w:p w:rsidR="00D679A6" w:rsidRPr="004F3F16" w:rsidRDefault="00D679A6" w:rsidP="00D679A6">
      <w:pPr>
        <w:ind w:firstLine="709"/>
        <w:jc w:val="right"/>
        <w:rPr>
          <w:b/>
          <w:i/>
          <w:sz w:val="24"/>
          <w:szCs w:val="24"/>
        </w:rPr>
      </w:pPr>
      <w:r w:rsidRPr="004F3F16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4F3F16">
        <w:rPr>
          <w:b/>
          <w:i/>
          <w:sz w:val="24"/>
          <w:szCs w:val="24"/>
        </w:rPr>
        <w:t>Хоринском</w:t>
      </w:r>
      <w:proofErr w:type="spellEnd"/>
      <w:r w:rsidRPr="004F3F16">
        <w:rPr>
          <w:b/>
          <w:i/>
          <w:sz w:val="24"/>
          <w:szCs w:val="24"/>
        </w:rPr>
        <w:t xml:space="preserve"> районе» </w:t>
      </w:r>
    </w:p>
    <w:p w:rsidR="00D679A6" w:rsidRPr="004F3F16" w:rsidRDefault="00D679A6" w:rsidP="00D679A6">
      <w:pPr>
        <w:ind w:firstLine="709"/>
        <w:jc w:val="right"/>
        <w:rPr>
          <w:b/>
          <w:i/>
          <w:sz w:val="24"/>
          <w:szCs w:val="24"/>
        </w:rPr>
      </w:pPr>
      <w:r w:rsidRPr="004F3F16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4F3F16">
        <w:rPr>
          <w:b/>
          <w:i/>
          <w:sz w:val="24"/>
          <w:szCs w:val="24"/>
        </w:rPr>
        <w:t>Хоринск</w:t>
      </w:r>
      <w:proofErr w:type="spellEnd"/>
      <w:r w:rsidRPr="004F3F16">
        <w:rPr>
          <w:b/>
          <w:i/>
          <w:sz w:val="24"/>
          <w:szCs w:val="24"/>
        </w:rPr>
        <w:t xml:space="preserve">, ул. Октябрьская, д.67 «А», </w:t>
      </w:r>
    </w:p>
    <w:p w:rsidR="00D679A6" w:rsidRDefault="00D679A6" w:rsidP="00D679A6">
      <w:pPr>
        <w:ind w:firstLine="709"/>
        <w:jc w:val="right"/>
        <w:rPr>
          <w:b/>
          <w:i/>
          <w:sz w:val="24"/>
          <w:szCs w:val="24"/>
        </w:rPr>
      </w:pPr>
      <w:r w:rsidRPr="004F3F16">
        <w:rPr>
          <w:b/>
          <w:i/>
          <w:sz w:val="24"/>
          <w:szCs w:val="24"/>
        </w:rPr>
        <w:t xml:space="preserve">тел./факс 8(30148) 22-5-95,  адрес электронной почты: </w:t>
      </w:r>
      <w:hyperlink r:id="rId4" w:history="1">
        <w:r w:rsidRPr="00890BCB">
          <w:rPr>
            <w:rStyle w:val="a3"/>
            <w:b/>
            <w:i/>
            <w:sz w:val="24"/>
            <w:szCs w:val="24"/>
          </w:rPr>
          <w:t>horfguz@mail.ru</w:t>
        </w:r>
      </w:hyperlink>
    </w:p>
    <w:p w:rsidR="00054746" w:rsidRDefault="00054746" w:rsidP="00D679A6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679A6"/>
    <w:rsid w:val="00054746"/>
    <w:rsid w:val="000C1A6B"/>
    <w:rsid w:val="00104D61"/>
    <w:rsid w:val="0025356F"/>
    <w:rsid w:val="003847D5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679A6"/>
    <w:rsid w:val="00D75326"/>
    <w:rsid w:val="00DC5CB2"/>
    <w:rsid w:val="00E6514C"/>
    <w:rsid w:val="00FA5F6E"/>
    <w:rsid w:val="00FE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A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79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fg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Company>Home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2020-12-28T07:08:00Z</dcterms:created>
  <dcterms:modified xsi:type="dcterms:W3CDTF">2020-12-28T07:08:00Z</dcterms:modified>
</cp:coreProperties>
</file>