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DF" w:rsidRPr="0030226F" w:rsidRDefault="000E34DF" w:rsidP="000E34DF">
      <w:pPr>
        <w:ind w:firstLine="709"/>
        <w:jc w:val="center"/>
        <w:rPr>
          <w:rFonts w:eastAsia="Calibri"/>
          <w:b/>
          <w:sz w:val="32"/>
          <w:szCs w:val="32"/>
          <w:lang w:eastAsia="en-US"/>
        </w:rPr>
      </w:pPr>
      <w:r w:rsidRPr="0030226F">
        <w:rPr>
          <w:rFonts w:eastAsia="Calibri"/>
          <w:b/>
          <w:sz w:val="32"/>
          <w:szCs w:val="32"/>
          <w:lang w:eastAsia="en-US"/>
        </w:rPr>
        <w:t>О правах потребителя при приобретении обуви</w:t>
      </w:r>
    </w:p>
    <w:p w:rsidR="000E34DF" w:rsidRPr="0030226F" w:rsidRDefault="000E34DF" w:rsidP="000E34DF">
      <w:pPr>
        <w:ind w:firstLine="709"/>
        <w:jc w:val="center"/>
        <w:rPr>
          <w:rFonts w:eastAsia="Calibri"/>
          <w:b/>
          <w:sz w:val="32"/>
          <w:szCs w:val="32"/>
          <w:lang w:eastAsia="en-US"/>
        </w:rPr>
      </w:pPr>
    </w:p>
    <w:p w:rsidR="000E34DF" w:rsidRPr="0030226F" w:rsidRDefault="000E34DF" w:rsidP="000E34DF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06.10.2020 г.</w:t>
      </w:r>
    </w:p>
    <w:p w:rsidR="000E34DF" w:rsidRPr="0030226F" w:rsidRDefault="000E34DF" w:rsidP="000E34DF">
      <w:pPr>
        <w:ind w:firstLine="709"/>
        <w:jc w:val="both"/>
        <w:rPr>
          <w:rFonts w:eastAsia="Calibri"/>
          <w:b/>
          <w:lang w:eastAsia="en-US"/>
        </w:rPr>
      </w:pPr>
    </w:p>
    <w:p w:rsidR="000E34DF" w:rsidRPr="0030226F" w:rsidRDefault="000E34DF" w:rsidP="000E34DF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>Особенности продажи обуви регулируются Правилами продажи отдельных видов товаров, утвержденными Постановлением Правительства РФ от 19.01.1998 № 55.</w:t>
      </w:r>
    </w:p>
    <w:p w:rsidR="000E34DF" w:rsidRPr="0030226F" w:rsidRDefault="000E34DF" w:rsidP="000E34DF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>Обувь до подачи в торговый зал должна пройти предпродажную подготовку, которая включает в себя:</w:t>
      </w:r>
    </w:p>
    <w:p w:rsidR="000E34DF" w:rsidRPr="0030226F" w:rsidRDefault="000E34DF" w:rsidP="000E34DF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>- распаковку, рассортировку и осмотр товара;</w:t>
      </w:r>
    </w:p>
    <w:p w:rsidR="000E34DF" w:rsidRPr="0030226F" w:rsidRDefault="000E34DF" w:rsidP="000E34DF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>- проверку качества товара (по внешним признакам) и наличия необходимой информации о товаре и его изготовителе;</w:t>
      </w:r>
    </w:p>
    <w:p w:rsidR="000E34DF" w:rsidRPr="0030226F" w:rsidRDefault="000E34DF" w:rsidP="000E34DF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 xml:space="preserve">- образцы обуви должны быть сгруппированы по видам, моделям, размерам и </w:t>
      </w:r>
      <w:proofErr w:type="gramStart"/>
      <w:r w:rsidRPr="0030226F">
        <w:rPr>
          <w:rFonts w:eastAsia="Calibri"/>
          <w:lang w:eastAsia="en-US"/>
        </w:rPr>
        <w:t>выставлена</w:t>
      </w:r>
      <w:proofErr w:type="gramEnd"/>
      <w:r w:rsidRPr="0030226F">
        <w:rPr>
          <w:rFonts w:eastAsia="Calibri"/>
          <w:lang w:eastAsia="en-US"/>
        </w:rPr>
        <w:t xml:space="preserve"> в торговом зале. Обувь для мужчин, женщин и детей должна быть     размещена в торговом зале отдельно;</w:t>
      </w:r>
    </w:p>
    <w:p w:rsidR="000E34DF" w:rsidRPr="0030226F" w:rsidRDefault="000E34DF" w:rsidP="000E34DF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 xml:space="preserve">- товар должен иметь ярлыки с указанием своего наименования, артикула, цены, размера. </w:t>
      </w:r>
    </w:p>
    <w:p w:rsidR="000E34DF" w:rsidRPr="0030226F" w:rsidRDefault="000E34DF" w:rsidP="000E34DF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 xml:space="preserve">Продавец обязан предоставить покупателю условия для примерки обуви. Для этой цели торговые залы должны быть оборудованы зеркалами, оснащены </w:t>
      </w:r>
      <w:proofErr w:type="spellStart"/>
      <w:r w:rsidRPr="0030226F">
        <w:rPr>
          <w:rFonts w:eastAsia="Calibri"/>
          <w:lang w:eastAsia="en-US"/>
        </w:rPr>
        <w:t>банкетками</w:t>
      </w:r>
      <w:proofErr w:type="spellEnd"/>
      <w:r w:rsidRPr="0030226F">
        <w:rPr>
          <w:rFonts w:eastAsia="Calibri"/>
          <w:lang w:eastAsia="en-US"/>
        </w:rPr>
        <w:t>, скамейками или подставками.</w:t>
      </w:r>
    </w:p>
    <w:p w:rsidR="000E34DF" w:rsidRPr="0030226F" w:rsidRDefault="000E34DF" w:rsidP="000E34DF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>Перед продажей обуви в присутствии покупателя продавец путём внешнего осмотра проверяет качество товара, точность размера обуви и правильность подсчёта стоимости покупки.</w:t>
      </w:r>
    </w:p>
    <w:p w:rsidR="000E34DF" w:rsidRPr="0030226F" w:rsidRDefault="000E34DF" w:rsidP="000E34DF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>Обувь передаётся покупателю в упакованном виде без взимания за упаковку дополнительной платы.</w:t>
      </w:r>
    </w:p>
    <w:p w:rsidR="000E34DF" w:rsidRPr="0030226F" w:rsidRDefault="000E34DF" w:rsidP="000E34DF">
      <w:pPr>
        <w:ind w:firstLine="709"/>
        <w:jc w:val="both"/>
        <w:rPr>
          <w:rFonts w:eastAsia="Calibri"/>
          <w:lang w:eastAsia="en-US"/>
        </w:rPr>
      </w:pPr>
      <w:bookmarkStart w:id="0" w:name="dst100135"/>
      <w:bookmarkStart w:id="1" w:name="dst100136"/>
      <w:bookmarkStart w:id="2" w:name="dst100137"/>
      <w:bookmarkStart w:id="3" w:name="dst100139"/>
      <w:bookmarkStart w:id="4" w:name="dst100140"/>
      <w:bookmarkStart w:id="5" w:name="dst100141"/>
      <w:bookmarkStart w:id="6" w:name="dst100144"/>
      <w:bookmarkStart w:id="7" w:name="dst33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30226F">
        <w:rPr>
          <w:rFonts w:eastAsia="Calibri"/>
          <w:lang w:eastAsia="en-US"/>
        </w:rPr>
        <w:t>В случае если кассовый чек на товар не содержит наименование товара, артикул, сорт (при наличии), вместе с товаром покупателю передается товарный чек, в котором указываются эти сведения, наименование продавца, дата продажи и цена товара и лицом, непосредственно осуществляющим продажу товара, проставляется подпись.</w:t>
      </w:r>
    </w:p>
    <w:p w:rsidR="000E34DF" w:rsidRPr="0030226F" w:rsidRDefault="000E34DF" w:rsidP="000E34DF">
      <w:pPr>
        <w:ind w:firstLine="709"/>
        <w:jc w:val="both"/>
        <w:rPr>
          <w:rFonts w:eastAsia="Calibri"/>
          <w:lang w:eastAsia="en-US"/>
        </w:rPr>
      </w:pPr>
    </w:p>
    <w:p w:rsidR="000E34DF" w:rsidRPr="0030226F" w:rsidRDefault="000E34DF" w:rsidP="000E34DF">
      <w:pPr>
        <w:ind w:firstLine="709"/>
        <w:jc w:val="both"/>
        <w:rPr>
          <w:rFonts w:eastAsia="Calibri"/>
          <w:b/>
          <w:lang w:eastAsia="en-US"/>
        </w:rPr>
      </w:pPr>
      <w:r w:rsidRPr="0030226F">
        <w:rPr>
          <w:rFonts w:eastAsia="Calibri"/>
          <w:b/>
          <w:lang w:eastAsia="en-US"/>
        </w:rPr>
        <w:t>Если обувь не подошла</w:t>
      </w:r>
    </w:p>
    <w:p w:rsidR="000E34DF" w:rsidRPr="0030226F" w:rsidRDefault="000E34DF" w:rsidP="000E34DF">
      <w:pPr>
        <w:ind w:firstLine="709"/>
        <w:jc w:val="both"/>
        <w:rPr>
          <w:rFonts w:eastAsia="Calibri"/>
          <w:b/>
          <w:lang w:eastAsia="en-US"/>
        </w:rPr>
      </w:pPr>
    </w:p>
    <w:p w:rsidR="000E34DF" w:rsidRPr="0030226F" w:rsidRDefault="000E34DF" w:rsidP="000E34DF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>Покупатель вправе обменять купленную обувь надлежащего качества на аналогичный товар у продавца, если она не подошла по размеру, расцветке, фасону. Данное право сохраняется у покупателя в течение 14 дней, не считая дня покупки. Однако</w:t>
      </w:r>
      <w:proofErr w:type="gramStart"/>
      <w:r w:rsidRPr="0030226F">
        <w:rPr>
          <w:rFonts w:eastAsia="Calibri"/>
          <w:lang w:eastAsia="en-US"/>
        </w:rPr>
        <w:t>,</w:t>
      </w:r>
      <w:proofErr w:type="gramEnd"/>
      <w:r w:rsidRPr="0030226F">
        <w:rPr>
          <w:rFonts w:eastAsia="Calibri"/>
          <w:lang w:eastAsia="en-US"/>
        </w:rPr>
        <w:t xml:space="preserve"> следует помнить, что данное положение действует только при условии, что обувь не была в употреблении, сохранён её товарный вид, потребительские свойства, фабричные ярлыки, товарный чек или кассовый чек. Отсутствие товарного или кассового чека не лишает возможности потребителя обратиться к продавцу и сослаться на свидетельские показания.</w:t>
      </w:r>
    </w:p>
    <w:p w:rsidR="000E34DF" w:rsidRPr="0030226F" w:rsidRDefault="000E34DF" w:rsidP="000E34DF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 xml:space="preserve">Если нужный товар отсутствует в продаже на день обращения, то покупатель вправе отказаться от исполнения договора купли-продажи и </w:t>
      </w:r>
      <w:r w:rsidRPr="0030226F">
        <w:rPr>
          <w:rFonts w:eastAsia="Calibri"/>
          <w:lang w:eastAsia="en-US"/>
        </w:rPr>
        <w:lastRenderedPageBreak/>
        <w:t>потребовать возвратить уплаченную за товар сумму. Продавец обязан удовлетворить требования покупателя в течение трёх дней со дня возврата обуви.</w:t>
      </w:r>
    </w:p>
    <w:p w:rsidR="000E34DF" w:rsidRPr="0030226F" w:rsidRDefault="000E34DF" w:rsidP="000E34DF">
      <w:pPr>
        <w:ind w:firstLine="709"/>
        <w:jc w:val="both"/>
        <w:rPr>
          <w:rFonts w:eastAsia="Calibri"/>
          <w:lang w:eastAsia="en-US"/>
        </w:rPr>
      </w:pPr>
    </w:p>
    <w:p w:rsidR="000E34DF" w:rsidRPr="0030226F" w:rsidRDefault="000E34DF" w:rsidP="000E34DF">
      <w:pPr>
        <w:ind w:firstLine="709"/>
        <w:jc w:val="both"/>
        <w:rPr>
          <w:rFonts w:eastAsia="Calibri"/>
          <w:b/>
          <w:lang w:eastAsia="en-US"/>
        </w:rPr>
      </w:pPr>
      <w:r w:rsidRPr="0030226F">
        <w:rPr>
          <w:rFonts w:eastAsia="Calibri"/>
          <w:b/>
          <w:lang w:eastAsia="en-US"/>
        </w:rPr>
        <w:t>Если обувь оказалась ненадлежащего качества</w:t>
      </w:r>
    </w:p>
    <w:p w:rsidR="000E34DF" w:rsidRPr="0030226F" w:rsidRDefault="000E34DF" w:rsidP="000E34DF">
      <w:pPr>
        <w:ind w:firstLine="709"/>
        <w:jc w:val="both"/>
        <w:rPr>
          <w:rFonts w:eastAsia="Calibri"/>
          <w:b/>
          <w:lang w:eastAsia="en-US"/>
        </w:rPr>
      </w:pPr>
    </w:p>
    <w:p w:rsidR="000E34DF" w:rsidRPr="0030226F" w:rsidRDefault="000E34DF" w:rsidP="000E34DF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>Продавец обязан предоставить Вам информацию о гарантийном сроке на обувь, в течение которого он принимает на себя обязательство в отношении недостатков товара. Как правило, он составляет 30 дней. Если гарантийный срок отсутствует, покупатель имеет право предъявить требование в разумный срок, в пределах двух лет.</w:t>
      </w:r>
    </w:p>
    <w:p w:rsidR="000E34DF" w:rsidRPr="0030226F" w:rsidRDefault="000E34DF" w:rsidP="000E34DF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 xml:space="preserve">Гарантийный срок считается со дня продажи обуви или начала сезона (в случае приобретения товара в не сезонное время). Каждый регион определяет время начала и окончания сезона в зависимости от специфики климатических условий. </w:t>
      </w:r>
    </w:p>
    <w:p w:rsidR="000E34DF" w:rsidRPr="0030226F" w:rsidRDefault="000E34DF" w:rsidP="000E34DF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 xml:space="preserve">Законом Республики Бурятия от 05.07.2013 № 3498-IV «Об определении сроков наступления сезонов при реализации сезонных товаров на территории Республики Бурятия» определены сроки наступления сезонов для исчисления гарантийных сроков, а также сроков </w:t>
      </w:r>
      <w:proofErr w:type="gramStart"/>
      <w:r w:rsidRPr="0030226F">
        <w:rPr>
          <w:rFonts w:eastAsia="Calibri"/>
          <w:lang w:eastAsia="en-US"/>
        </w:rPr>
        <w:t>службы</w:t>
      </w:r>
      <w:proofErr w:type="gramEnd"/>
      <w:r w:rsidRPr="0030226F">
        <w:rPr>
          <w:rFonts w:eastAsia="Calibri"/>
          <w:lang w:eastAsia="en-US"/>
        </w:rPr>
        <w:t xml:space="preserve"> при продаже сезонных товаров исходя из климатических условий каждого муниципального образования республики.</w:t>
      </w:r>
    </w:p>
    <w:p w:rsidR="000E34DF" w:rsidRPr="0030226F" w:rsidRDefault="000E34DF" w:rsidP="000E34DF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>В соответствии с Законом РФ «О защите прав потребителей», покупатель в случае обнаружения недостатков, по своему выбору вправе:</w:t>
      </w:r>
    </w:p>
    <w:p w:rsidR="000E34DF" w:rsidRPr="0030226F" w:rsidRDefault="000E34DF" w:rsidP="000E34DF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>- потребовать замены купленной обуви на товар этой же марки (этих же модели и (или) артикула);</w:t>
      </w:r>
    </w:p>
    <w:p w:rsidR="000E34DF" w:rsidRPr="0030226F" w:rsidRDefault="000E34DF" w:rsidP="000E34DF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>- потребовать замены на такой же товар другой марки (модели, артикула) с соответствующим перерасчетом покупной цены;</w:t>
      </w:r>
    </w:p>
    <w:p w:rsidR="000E34DF" w:rsidRPr="0030226F" w:rsidRDefault="000E34DF" w:rsidP="000E34DF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>- потребовать соразмерного уменьшения покупной цены;</w:t>
      </w:r>
    </w:p>
    <w:p w:rsidR="000E34DF" w:rsidRPr="0030226F" w:rsidRDefault="000E34DF" w:rsidP="000E34DF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>-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0E34DF" w:rsidRPr="0030226F" w:rsidRDefault="000E34DF" w:rsidP="000E34DF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>- отказаться от исполнения договора купли-продажи и потребовать возврата уплаченной за товар суммы. Однако</w:t>
      </w:r>
      <w:proofErr w:type="gramStart"/>
      <w:r w:rsidRPr="0030226F">
        <w:rPr>
          <w:rFonts w:eastAsia="Calibri"/>
          <w:lang w:eastAsia="en-US"/>
        </w:rPr>
        <w:t>,</w:t>
      </w:r>
      <w:proofErr w:type="gramEnd"/>
      <w:r w:rsidRPr="0030226F">
        <w:rPr>
          <w:rFonts w:eastAsia="Calibri"/>
          <w:lang w:eastAsia="en-US"/>
        </w:rPr>
        <w:t xml:space="preserve"> в этом случае следует помнить, что вы обязаны вернуть по требованию продавца купленный с недостатками товар и что вы, как потребитель, вправе потребовать полного возмещения убытков, причиненных вам, вследствие продажи товара ненадлежащего качества.</w:t>
      </w:r>
    </w:p>
    <w:p w:rsidR="000E34DF" w:rsidRPr="0030226F" w:rsidRDefault="000E34DF" w:rsidP="000E34DF">
      <w:pPr>
        <w:ind w:firstLine="709"/>
        <w:jc w:val="both"/>
        <w:rPr>
          <w:rFonts w:eastAsia="Calibri"/>
          <w:lang w:eastAsia="en-US"/>
        </w:rPr>
      </w:pPr>
    </w:p>
    <w:p w:rsidR="000E34DF" w:rsidRPr="0030226F" w:rsidRDefault="000E34DF" w:rsidP="000E34DF">
      <w:pPr>
        <w:ind w:firstLine="709"/>
        <w:jc w:val="both"/>
        <w:rPr>
          <w:rFonts w:eastAsia="Calibri"/>
          <w:b/>
          <w:lang w:eastAsia="en-US"/>
        </w:rPr>
      </w:pPr>
      <w:r w:rsidRPr="0030226F">
        <w:rPr>
          <w:rFonts w:eastAsia="Calibri"/>
          <w:b/>
          <w:lang w:eastAsia="en-US"/>
        </w:rPr>
        <w:t>При покупке обуви ненадлежащего качества необходимо обратиться к продавцу</w:t>
      </w:r>
    </w:p>
    <w:p w:rsidR="000E34DF" w:rsidRPr="0030226F" w:rsidRDefault="000E34DF" w:rsidP="000E34DF">
      <w:pPr>
        <w:ind w:firstLine="709"/>
        <w:jc w:val="both"/>
        <w:rPr>
          <w:rFonts w:eastAsia="Calibri"/>
          <w:b/>
          <w:lang w:eastAsia="en-US"/>
        </w:rPr>
      </w:pPr>
    </w:p>
    <w:p w:rsidR="000E34DF" w:rsidRPr="0030226F" w:rsidRDefault="000E34DF" w:rsidP="000E34DF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 xml:space="preserve">При покупке обуви ненадлежащего качества необходимо обратиться к продавцу с одним из перечисленных требований. Предъявлять требования к продавцу следует в письменной форме. Заявление (претензию) необходимо написать в двух экземплярах, продавец обязан принять заявление, </w:t>
      </w:r>
      <w:r w:rsidRPr="0030226F">
        <w:rPr>
          <w:rFonts w:eastAsia="Calibri"/>
          <w:lang w:eastAsia="en-US"/>
        </w:rPr>
        <w:lastRenderedPageBreak/>
        <w:t xml:space="preserve">расписаться и поставить дату вручения заявления. Один экземпляр заявления оставить у продавца, а второй экземпляр оставить у себя с отметкой о дате приёма и подписью лица, принявшего претензию. </w:t>
      </w:r>
    </w:p>
    <w:p w:rsidR="000E34DF" w:rsidRPr="0030226F" w:rsidRDefault="000E34DF" w:rsidP="000E34DF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>Продавец обязан принять у Вас товар ненадлежащего качества и провести проверку качества товара. В случае спора о причинах возникновения недостатков товара продавец должен провести экспертизу товара за свой счет. Вы вправе присутствовать при проведении экспертизы товара и, в случае несогласия с ее результатами, оспорить заключение такой экспертизы в судебном порядке.</w:t>
      </w:r>
    </w:p>
    <w:p w:rsidR="000E34DF" w:rsidRPr="0030226F" w:rsidRDefault="000E34DF" w:rsidP="000E34DF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>Если продавец отказывается принять письменную претензию, её можно отправить в адрес продавца по почте с уведомлением о вручении почтового отправления.</w:t>
      </w:r>
    </w:p>
    <w:p w:rsidR="000E34DF" w:rsidRPr="0030226F" w:rsidRDefault="000E34DF" w:rsidP="000E34DF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>В случае обнаружения недостатков обуви и предъявления требования о её замене, продавец обязан произвести замену в течение 7 дней со дня предъявления требования потребителем. Требования о соразмерном уменьшении покупной цены, возмещении расходов на исправление недостатков товара, возврате уплаченной денежной суммы за товар и требования о возмещении убытков, причиненных потребителю вследствие ненадлежащего качества товара, подлежат удовлетворению продавцом в течение 10 дней со дня предъявления требования.</w:t>
      </w:r>
    </w:p>
    <w:p w:rsidR="000E34DF" w:rsidRPr="0030226F" w:rsidRDefault="000E34DF" w:rsidP="000E34DF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>Срок устранения недостатков обуви должен быть определен в письменной форме соглашением сторон и не может превышать 45 дней. Если данный срок не определен в письменной форме, то продавец обязан устранить недостатки в минимальный срок, объективно необходимый для их устранения.</w:t>
      </w:r>
    </w:p>
    <w:p w:rsidR="000E34DF" w:rsidRPr="0030226F" w:rsidRDefault="000E34DF" w:rsidP="000E34DF">
      <w:pPr>
        <w:ind w:firstLine="709"/>
        <w:jc w:val="both"/>
        <w:rPr>
          <w:rFonts w:eastAsia="Calibri"/>
          <w:lang w:eastAsia="en-US"/>
        </w:rPr>
      </w:pPr>
      <w:r w:rsidRPr="0030226F">
        <w:rPr>
          <w:rFonts w:eastAsia="Calibri"/>
          <w:lang w:eastAsia="en-US"/>
        </w:rPr>
        <w:t>Если дефекты обуви обнаружены после истечения срока гарантии, но не позднее 2-х лет с момента покупки, то потребитель вправе предъявить вышеуказанные требования, если докажет, что данные недостатки возникли до передачи ему этой обуви, то есть имеет место фабричный брак товара.</w:t>
      </w:r>
    </w:p>
    <w:p w:rsidR="000E34DF" w:rsidRPr="0030226F" w:rsidRDefault="000E34DF" w:rsidP="000E34DF">
      <w:pPr>
        <w:ind w:firstLine="709"/>
        <w:jc w:val="both"/>
        <w:rPr>
          <w:rFonts w:eastAsia="Calibri"/>
          <w:lang w:eastAsia="en-US"/>
        </w:rPr>
      </w:pPr>
    </w:p>
    <w:p w:rsidR="000E34DF" w:rsidRPr="0030226F" w:rsidRDefault="000E34DF" w:rsidP="000E34DF">
      <w:pPr>
        <w:tabs>
          <w:tab w:val="left" w:pos="6870"/>
        </w:tabs>
        <w:ind w:firstLine="709"/>
      </w:pPr>
      <w:r w:rsidRPr="0030226F">
        <w:rPr>
          <w:rFonts w:eastAsia="Calibri"/>
          <w:b/>
          <w:lang w:eastAsia="en-US"/>
        </w:rPr>
        <w:t xml:space="preserve"> </w:t>
      </w:r>
    </w:p>
    <w:p w:rsidR="000E34DF" w:rsidRPr="0030226F" w:rsidRDefault="000E34DF" w:rsidP="000E34DF">
      <w:pPr>
        <w:tabs>
          <w:tab w:val="left" w:pos="6870"/>
        </w:tabs>
        <w:ind w:firstLine="709"/>
      </w:pPr>
    </w:p>
    <w:p w:rsidR="000E34DF" w:rsidRPr="0030226F" w:rsidRDefault="000E34DF" w:rsidP="000E34DF">
      <w:pPr>
        <w:tabs>
          <w:tab w:val="left" w:pos="6870"/>
        </w:tabs>
        <w:ind w:firstLine="709"/>
      </w:pPr>
    </w:p>
    <w:p w:rsidR="000E34DF" w:rsidRPr="0030226F" w:rsidRDefault="000E34DF" w:rsidP="000E34DF">
      <w:pPr>
        <w:ind w:firstLine="709"/>
        <w:jc w:val="both"/>
      </w:pPr>
      <w:r w:rsidRPr="0030226F">
        <w:rPr>
          <w:rFonts w:eastAsia="Calibri"/>
          <w:b/>
          <w:bCs/>
          <w:i/>
          <w:bdr w:val="none" w:sz="0" w:space="0" w:color="auto" w:frame="1"/>
          <w:shd w:val="clear" w:color="auto" w:fill="FFFFFF"/>
          <w:lang w:eastAsia="en-US"/>
        </w:rPr>
        <w:t xml:space="preserve">При возникновении вопросов можно обратиться в Консультационный пункт для потребителей </w:t>
      </w:r>
      <w:r w:rsidRPr="0030226F">
        <w:rPr>
          <w:b/>
          <w:i/>
        </w:rPr>
        <w:t xml:space="preserve">филиала ФБУЗ «Центр гигиены и эпидемиологии в Республике Бурятия в </w:t>
      </w:r>
      <w:proofErr w:type="spellStart"/>
      <w:r w:rsidRPr="0030226F">
        <w:rPr>
          <w:b/>
          <w:i/>
        </w:rPr>
        <w:t>Хоринском</w:t>
      </w:r>
      <w:proofErr w:type="spellEnd"/>
      <w:r w:rsidRPr="0030226F">
        <w:rPr>
          <w:b/>
          <w:i/>
        </w:rPr>
        <w:t xml:space="preserve"> районе» по адресу: 671410, Республика Бурятия, с. </w:t>
      </w:r>
      <w:proofErr w:type="spellStart"/>
      <w:r w:rsidRPr="0030226F">
        <w:rPr>
          <w:b/>
          <w:i/>
        </w:rPr>
        <w:t>Хоринск</w:t>
      </w:r>
      <w:proofErr w:type="spellEnd"/>
      <w:r w:rsidRPr="0030226F">
        <w:rPr>
          <w:b/>
          <w:i/>
        </w:rPr>
        <w:t>, ул. Октябрьская, д.67 «А», тел./факс 8(30148) 22-5-95,  адрес электронной почты: horfguz@mail.ru</w:t>
      </w:r>
    </w:p>
    <w:p w:rsidR="00054746" w:rsidRDefault="00054746" w:rsidP="000E34DF">
      <w:pPr>
        <w:ind w:firstLine="709"/>
      </w:pPr>
    </w:p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34DF"/>
    <w:rsid w:val="00054746"/>
    <w:rsid w:val="000C1A6B"/>
    <w:rsid w:val="000E34DF"/>
    <w:rsid w:val="00104D61"/>
    <w:rsid w:val="0025356F"/>
    <w:rsid w:val="002856D0"/>
    <w:rsid w:val="003847D5"/>
    <w:rsid w:val="003D0473"/>
    <w:rsid w:val="003F7354"/>
    <w:rsid w:val="00472C2C"/>
    <w:rsid w:val="004C7ED5"/>
    <w:rsid w:val="005F4ABE"/>
    <w:rsid w:val="00605CB4"/>
    <w:rsid w:val="006066B2"/>
    <w:rsid w:val="00804369"/>
    <w:rsid w:val="009F3971"/>
    <w:rsid w:val="00A7120E"/>
    <w:rsid w:val="00A92459"/>
    <w:rsid w:val="00B21EF1"/>
    <w:rsid w:val="00B81E75"/>
    <w:rsid w:val="00CA2C2B"/>
    <w:rsid w:val="00CF40F5"/>
    <w:rsid w:val="00D04690"/>
    <w:rsid w:val="00D75326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D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5672</Characters>
  <Application>Microsoft Office Word</Application>
  <DocSecurity>0</DocSecurity>
  <Lines>47</Lines>
  <Paragraphs>13</Paragraphs>
  <ScaleCrop>false</ScaleCrop>
  <Company>Home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2020-10-06T04:08:00Z</dcterms:created>
  <dcterms:modified xsi:type="dcterms:W3CDTF">2020-10-06T04:08:00Z</dcterms:modified>
</cp:coreProperties>
</file>