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0F" w:rsidRPr="00B25388" w:rsidRDefault="00C5270F" w:rsidP="00C5270F">
      <w:pPr>
        <w:shd w:val="clear" w:color="auto" w:fill="F8F8F8"/>
        <w:ind w:firstLine="709"/>
        <w:jc w:val="center"/>
        <w:outlineLvl w:val="0"/>
        <w:rPr>
          <w:b/>
          <w:bCs/>
          <w:kern w:val="36"/>
        </w:rPr>
      </w:pPr>
      <w:r w:rsidRPr="00B25388">
        <w:rPr>
          <w:b/>
          <w:bCs/>
          <w:kern w:val="36"/>
        </w:rPr>
        <w:t xml:space="preserve">Об автоматических списаниях при оформлении </w:t>
      </w:r>
      <w:proofErr w:type="spellStart"/>
      <w:r w:rsidRPr="00B25388">
        <w:rPr>
          <w:b/>
          <w:bCs/>
          <w:kern w:val="36"/>
        </w:rPr>
        <w:t>веб-займов</w:t>
      </w:r>
      <w:proofErr w:type="spellEnd"/>
    </w:p>
    <w:p w:rsidR="00C5270F" w:rsidRDefault="00C5270F" w:rsidP="00C5270F">
      <w:pPr>
        <w:shd w:val="clear" w:color="auto" w:fill="F8F8F8"/>
        <w:spacing w:before="60" w:after="60"/>
        <w:ind w:firstLine="709"/>
        <w:jc w:val="center"/>
        <w:rPr>
          <w:i/>
          <w:iCs/>
          <w:color w:val="7B7B7B"/>
        </w:rPr>
      </w:pPr>
    </w:p>
    <w:p w:rsidR="00C5270F" w:rsidRPr="00B25388" w:rsidRDefault="00C5270F" w:rsidP="00C5270F">
      <w:pPr>
        <w:shd w:val="clear" w:color="auto" w:fill="F8F8F8"/>
        <w:spacing w:before="60" w:after="60"/>
        <w:ind w:firstLine="709"/>
        <w:jc w:val="right"/>
        <w:rPr>
          <w:b/>
          <w:iCs/>
        </w:rPr>
      </w:pPr>
      <w:r>
        <w:rPr>
          <w:b/>
          <w:iCs/>
        </w:rPr>
        <w:t>01</w:t>
      </w:r>
      <w:r w:rsidRPr="00B25388">
        <w:rPr>
          <w:b/>
          <w:iCs/>
        </w:rPr>
        <w:t>.0</w:t>
      </w:r>
      <w:r>
        <w:rPr>
          <w:b/>
          <w:iCs/>
        </w:rPr>
        <w:t>9</w:t>
      </w:r>
      <w:r w:rsidRPr="00B25388">
        <w:rPr>
          <w:b/>
          <w:iCs/>
        </w:rPr>
        <w:t>.2020 г.</w:t>
      </w:r>
    </w:p>
    <w:p w:rsidR="00C5270F" w:rsidRPr="00B25388" w:rsidRDefault="00C5270F" w:rsidP="00C5270F">
      <w:pPr>
        <w:shd w:val="clear" w:color="auto" w:fill="F8F8F8"/>
        <w:spacing w:before="60" w:after="60"/>
        <w:ind w:firstLine="709"/>
        <w:jc w:val="both"/>
        <w:rPr>
          <w:i/>
          <w:iCs/>
          <w:color w:val="7B7B7B"/>
          <w:sz w:val="24"/>
          <w:szCs w:val="24"/>
        </w:rPr>
      </w:pP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Федеральная служба по надзору в сфере защиты прав потребителей и благополучия человека в дополнение к ранее размещенной информации об угрозах </w:t>
      </w:r>
      <w:hyperlink r:id="rId4" w:history="1">
        <w:r w:rsidRPr="00B25388">
          <w:rPr>
            <w:color w:val="1D85B3"/>
            <w:sz w:val="24"/>
            <w:szCs w:val="24"/>
            <w:u w:val="single"/>
          </w:rPr>
          <w:t>«бесплатных подписок»</w:t>
        </w:r>
      </w:hyperlink>
      <w:r w:rsidRPr="00B25388">
        <w:rPr>
          <w:color w:val="242424"/>
          <w:sz w:val="24"/>
          <w:szCs w:val="24"/>
        </w:rPr>
        <w:t xml:space="preserve"> на цифровые сервисы доводит до сведения граждан информацию о существующей недобросовестной практике при оформлении </w:t>
      </w:r>
      <w:proofErr w:type="spellStart"/>
      <w:r w:rsidRPr="00B25388">
        <w:rPr>
          <w:color w:val="242424"/>
          <w:sz w:val="24"/>
          <w:szCs w:val="24"/>
        </w:rPr>
        <w:t>микрозаймов</w:t>
      </w:r>
      <w:proofErr w:type="spellEnd"/>
      <w:r w:rsidRPr="00B25388">
        <w:rPr>
          <w:color w:val="242424"/>
          <w:sz w:val="24"/>
          <w:szCs w:val="24"/>
        </w:rPr>
        <w:t xml:space="preserve"> </w:t>
      </w:r>
      <w:proofErr w:type="spellStart"/>
      <w:r w:rsidRPr="00B25388">
        <w:rPr>
          <w:color w:val="242424"/>
          <w:sz w:val="24"/>
          <w:szCs w:val="24"/>
        </w:rPr>
        <w:t>онлайн</w:t>
      </w:r>
      <w:proofErr w:type="spellEnd"/>
      <w:r w:rsidRPr="00B25388">
        <w:rPr>
          <w:color w:val="242424"/>
          <w:sz w:val="24"/>
          <w:szCs w:val="24"/>
        </w:rPr>
        <w:t>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В сети Интернет участились случаи предложения помощи по подбору займов со стороны кредитных брокеров и иных посредников, которые не раскрывают информацию о возмездном характере своих услуг.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Более того, зачастую потребитель просто не осознает, что находится на сайте посредника и передает все свои персональные данные не </w:t>
      </w:r>
      <w:proofErr w:type="spellStart"/>
      <w:r w:rsidRPr="00B25388">
        <w:rPr>
          <w:color w:val="242424"/>
          <w:sz w:val="24"/>
          <w:szCs w:val="24"/>
        </w:rPr>
        <w:t>микрокредитной</w:t>
      </w:r>
      <w:proofErr w:type="spellEnd"/>
      <w:r w:rsidRPr="00B25388">
        <w:rPr>
          <w:color w:val="242424"/>
          <w:sz w:val="24"/>
          <w:szCs w:val="24"/>
        </w:rPr>
        <w:t xml:space="preserve"> компании, а третьему лицу.</w:t>
      </w: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r w:rsidRPr="00B25388">
        <w:rPr>
          <w:b/>
          <w:bCs/>
          <w:color w:val="242424"/>
          <w:sz w:val="24"/>
          <w:szCs w:val="24"/>
        </w:rPr>
        <w:t>Что предлагает кредитный брокер или посредник на самом деле:</w:t>
      </w:r>
      <w:r w:rsidRPr="00B25388">
        <w:rPr>
          <w:color w:val="242424"/>
          <w:sz w:val="24"/>
          <w:szCs w:val="24"/>
        </w:rPr>
        <w:t xml:space="preserve"> выбрать и оформить </w:t>
      </w:r>
      <w:proofErr w:type="spellStart"/>
      <w:r w:rsidRPr="00B25388">
        <w:rPr>
          <w:color w:val="242424"/>
          <w:sz w:val="24"/>
          <w:szCs w:val="24"/>
        </w:rPr>
        <w:t>микрозайм</w:t>
      </w:r>
      <w:proofErr w:type="spellEnd"/>
      <w:r w:rsidRPr="00B25388">
        <w:rPr>
          <w:color w:val="242424"/>
          <w:sz w:val="24"/>
          <w:szCs w:val="24"/>
        </w:rPr>
        <w:t xml:space="preserve"> </w:t>
      </w:r>
      <w:proofErr w:type="spellStart"/>
      <w:r w:rsidRPr="00B25388">
        <w:rPr>
          <w:color w:val="242424"/>
          <w:sz w:val="24"/>
          <w:szCs w:val="24"/>
        </w:rPr>
        <w:t>онлайн</w:t>
      </w:r>
      <w:proofErr w:type="spellEnd"/>
      <w:r w:rsidRPr="00B25388">
        <w:rPr>
          <w:color w:val="242424"/>
          <w:sz w:val="24"/>
          <w:szCs w:val="24"/>
        </w:rPr>
        <w:t>, заполнить анкету, а также </w:t>
      </w:r>
      <w:r w:rsidRPr="00B25388">
        <w:rPr>
          <w:b/>
          <w:bCs/>
          <w:color w:val="242424"/>
          <w:sz w:val="24"/>
          <w:szCs w:val="24"/>
        </w:rPr>
        <w:t>приобрести дополнительные услуги</w:t>
      </w:r>
      <w:r w:rsidRPr="00B25388">
        <w:rPr>
          <w:color w:val="242424"/>
          <w:sz w:val="24"/>
          <w:szCs w:val="24"/>
        </w:rPr>
        <w:t>.</w:t>
      </w: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r w:rsidRPr="00B25388">
        <w:rPr>
          <w:b/>
          <w:bCs/>
          <w:color w:val="242424"/>
          <w:sz w:val="24"/>
          <w:szCs w:val="24"/>
        </w:rPr>
        <w:t>ПОЧЕМУ ЭТО ОПАСНО:</w:t>
      </w: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1. Навязывается или скрывается факт приобретения дополнительных услуг.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При оформлении </w:t>
      </w:r>
      <w:proofErr w:type="spellStart"/>
      <w:r w:rsidRPr="00B25388">
        <w:rPr>
          <w:color w:val="242424"/>
          <w:sz w:val="24"/>
          <w:szCs w:val="24"/>
        </w:rPr>
        <w:t>микрозайма</w:t>
      </w:r>
      <w:proofErr w:type="spellEnd"/>
      <w:r w:rsidRPr="00B25388">
        <w:rPr>
          <w:color w:val="242424"/>
          <w:sz w:val="24"/>
          <w:szCs w:val="24"/>
        </w:rPr>
        <w:t xml:space="preserve"> клиенту предложат присоединиться к различным «условиям», «программам», «сервисам», «услугам», «тарифам» и т.п.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Какие платные услуги могут быть автоматически включены в оферту (заявление на </w:t>
      </w:r>
      <w:proofErr w:type="spellStart"/>
      <w:r w:rsidRPr="00B25388">
        <w:rPr>
          <w:color w:val="242424"/>
          <w:sz w:val="24"/>
          <w:szCs w:val="24"/>
        </w:rPr>
        <w:t>займ</w:t>
      </w:r>
      <w:proofErr w:type="spellEnd"/>
      <w:r w:rsidRPr="00B25388">
        <w:rPr>
          <w:color w:val="242424"/>
          <w:sz w:val="24"/>
          <w:szCs w:val="24"/>
        </w:rPr>
        <w:t>):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страхование жизни и здоровья от несчастного случая;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- </w:t>
      </w:r>
      <w:proofErr w:type="spellStart"/>
      <w:r w:rsidRPr="00B25388">
        <w:rPr>
          <w:color w:val="242424"/>
          <w:sz w:val="24"/>
          <w:szCs w:val="24"/>
        </w:rPr>
        <w:t>теледоктор</w:t>
      </w:r>
      <w:proofErr w:type="spellEnd"/>
      <w:r w:rsidRPr="00B25388">
        <w:rPr>
          <w:color w:val="242424"/>
          <w:sz w:val="24"/>
          <w:szCs w:val="24"/>
        </w:rPr>
        <w:t xml:space="preserve"> - круглосуточная медицинская консультация;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- услуга </w:t>
      </w:r>
      <w:proofErr w:type="spellStart"/>
      <w:r w:rsidRPr="00B25388">
        <w:rPr>
          <w:color w:val="242424"/>
          <w:sz w:val="24"/>
          <w:szCs w:val="24"/>
        </w:rPr>
        <w:t>СМС-информирования</w:t>
      </w:r>
      <w:proofErr w:type="spellEnd"/>
      <w:r w:rsidRPr="00B25388">
        <w:rPr>
          <w:color w:val="242424"/>
          <w:sz w:val="24"/>
          <w:szCs w:val="24"/>
        </w:rPr>
        <w:t xml:space="preserve"> (о статусе рассмотрения заявки на выдачу займа, платежах по договору потребительского займа, рекламных акциях и т.п.);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услуга по получению отчета о состоянии финансового здоровья и актуальных предложениях по займам (предоставляются и оплачиваются регулярно: ежедневно, еженедельно и т.п.).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услуга платного подбора займов.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Стоимость таких услуг может достигать нескольких тысяч рублей. Будьте бдительны!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2. Подписание договора в один клик.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 xml:space="preserve">Все </w:t>
      </w:r>
      <w:proofErr w:type="spellStart"/>
      <w:r w:rsidRPr="00B25388">
        <w:rPr>
          <w:color w:val="242424"/>
          <w:sz w:val="24"/>
          <w:szCs w:val="24"/>
        </w:rPr>
        <w:t>онлайн</w:t>
      </w:r>
      <w:proofErr w:type="spellEnd"/>
      <w:r w:rsidRPr="00B25388">
        <w:rPr>
          <w:color w:val="242424"/>
          <w:sz w:val="24"/>
          <w:szCs w:val="24"/>
        </w:rPr>
        <w:t xml:space="preserve"> сервисы содержат в себе условия о том, что соглашение с потребителем заключается в электронном виде. Иногда для этого требуется ввести код из </w:t>
      </w:r>
      <w:proofErr w:type="spellStart"/>
      <w:r w:rsidRPr="00B25388">
        <w:rPr>
          <w:color w:val="242424"/>
          <w:sz w:val="24"/>
          <w:szCs w:val="24"/>
        </w:rPr>
        <w:t>СМС-сообщения</w:t>
      </w:r>
      <w:proofErr w:type="spellEnd"/>
      <w:r w:rsidRPr="00B25388">
        <w:rPr>
          <w:color w:val="242424"/>
          <w:sz w:val="24"/>
          <w:szCs w:val="24"/>
        </w:rPr>
        <w:t>, но часто договоры просто содержат условие о том, что сам факт проставления на сайте или в мобильном приложении «флажка» согласия с предлагаемыми условиями заменяет подпись клиента и означает возможность списания с банковской карты стоимости услуг по тарифам посредника.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3. Плата по займу и за дополнительные услуги списывается автоматически.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lastRenderedPageBreak/>
        <w:t xml:space="preserve">Очень часто оплата услуг подбора займов, </w:t>
      </w:r>
      <w:proofErr w:type="spellStart"/>
      <w:r w:rsidRPr="00B25388">
        <w:rPr>
          <w:color w:val="242424"/>
          <w:sz w:val="24"/>
          <w:szCs w:val="24"/>
        </w:rPr>
        <w:t>СМС-информирования</w:t>
      </w:r>
      <w:proofErr w:type="spellEnd"/>
      <w:r w:rsidRPr="00B25388">
        <w:rPr>
          <w:color w:val="242424"/>
          <w:sz w:val="24"/>
          <w:szCs w:val="24"/>
        </w:rPr>
        <w:t xml:space="preserve">, получения различных отчетов может </w:t>
      </w:r>
      <w:proofErr w:type="gramStart"/>
      <w:r w:rsidRPr="00B25388">
        <w:rPr>
          <w:color w:val="242424"/>
          <w:sz w:val="24"/>
          <w:szCs w:val="24"/>
        </w:rPr>
        <w:t>производится</w:t>
      </w:r>
      <w:proofErr w:type="gramEnd"/>
      <w:r w:rsidRPr="00B25388">
        <w:rPr>
          <w:color w:val="242424"/>
          <w:sz w:val="24"/>
          <w:szCs w:val="24"/>
        </w:rPr>
        <w:t xml:space="preserve"> в форме платной подписки и продлевается каждые несколько дней автоматически.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Пример договорного условия: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- подключение сервиса «Рекуррентные списания» - возможность оплаты и исполнения обязательств физическими лицами посредством автоматических переводов денежных средств.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4. Отключить обманом навязанные услуги очень сложно.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У недобросовестных компаний простым и быстрым в цифровую эпоху оказывается только сервис, направленный на списание денежных сре</w:t>
      </w:r>
      <w:proofErr w:type="gramStart"/>
      <w:r w:rsidRPr="00B25388">
        <w:rPr>
          <w:color w:val="242424"/>
          <w:sz w:val="24"/>
          <w:szCs w:val="24"/>
        </w:rPr>
        <w:t>дств в св</w:t>
      </w:r>
      <w:proofErr w:type="gramEnd"/>
      <w:r w:rsidRPr="00B25388">
        <w:rPr>
          <w:color w:val="242424"/>
          <w:sz w:val="24"/>
          <w:szCs w:val="24"/>
        </w:rPr>
        <w:t>ою пользу. Для того</w:t>
      </w:r>
      <w:proofErr w:type="gramStart"/>
      <w:r w:rsidRPr="00B25388">
        <w:rPr>
          <w:color w:val="242424"/>
          <w:sz w:val="24"/>
          <w:szCs w:val="24"/>
        </w:rPr>
        <w:t>,</w:t>
      </w:r>
      <w:proofErr w:type="gramEnd"/>
      <w:r w:rsidRPr="00B25388">
        <w:rPr>
          <w:color w:val="242424"/>
          <w:sz w:val="24"/>
          <w:szCs w:val="24"/>
        </w:rPr>
        <w:t xml:space="preserve"> чтобы отказаться от навязанных услуг иногда потребуется прибегнуть к услугам «Почты России».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Пример договорного условия:</w:t>
      </w:r>
    </w:p>
    <w:p w:rsidR="00C5270F" w:rsidRPr="00B25388" w:rsidRDefault="00C5270F" w:rsidP="00C5270F">
      <w:pPr>
        <w:shd w:val="clear" w:color="auto" w:fill="F8F8F8"/>
        <w:spacing w:after="150"/>
        <w:ind w:firstLine="709"/>
        <w:jc w:val="both"/>
        <w:rPr>
          <w:color w:val="242424"/>
          <w:sz w:val="24"/>
          <w:szCs w:val="24"/>
        </w:rPr>
      </w:pPr>
      <w:r w:rsidRPr="00B25388">
        <w:rPr>
          <w:color w:val="242424"/>
          <w:sz w:val="24"/>
          <w:szCs w:val="24"/>
        </w:rPr>
        <w:t>Заемщик вправе в любое время отказаться от сервиса «Рекуррентные списания», направив уведомление об отказе от сервиса в адрес исполнителя посредством почтовой корреспонденции, письмом с описью вложения.</w:t>
      </w:r>
    </w:p>
    <w:p w:rsidR="00C5270F" w:rsidRPr="00B25388" w:rsidRDefault="00C5270F" w:rsidP="00C5270F">
      <w:pPr>
        <w:shd w:val="clear" w:color="auto" w:fill="F8F8F8"/>
        <w:ind w:firstLine="709"/>
        <w:jc w:val="both"/>
        <w:rPr>
          <w:color w:val="242424"/>
          <w:sz w:val="24"/>
          <w:szCs w:val="24"/>
        </w:rPr>
      </w:pPr>
      <w:proofErr w:type="spellStart"/>
      <w:r w:rsidRPr="00B25388">
        <w:rPr>
          <w:color w:val="242424"/>
          <w:sz w:val="24"/>
          <w:szCs w:val="24"/>
        </w:rPr>
        <w:t>Роспотребнадзор</w:t>
      </w:r>
      <w:proofErr w:type="spellEnd"/>
      <w:r w:rsidRPr="00B25388">
        <w:rPr>
          <w:color w:val="242424"/>
          <w:sz w:val="24"/>
          <w:szCs w:val="24"/>
        </w:rPr>
        <w:t xml:space="preserve"> призывает быть внимательными при оформлении любых договоров </w:t>
      </w:r>
      <w:proofErr w:type="spellStart"/>
      <w:r w:rsidRPr="00B25388">
        <w:rPr>
          <w:color w:val="242424"/>
          <w:sz w:val="24"/>
          <w:szCs w:val="24"/>
        </w:rPr>
        <w:t>онлайн</w:t>
      </w:r>
      <w:proofErr w:type="spellEnd"/>
      <w:r w:rsidRPr="00B25388">
        <w:rPr>
          <w:color w:val="242424"/>
          <w:sz w:val="24"/>
          <w:szCs w:val="24"/>
        </w:rPr>
        <w:t>, а в случае, если потребитель столкнулся с обманом, навязыванием услуг, недобросовестными условиями договоров – обращаться с подробным мотивированным заявлением в </w:t>
      </w:r>
      <w:hyperlink r:id="rId5" w:history="1">
        <w:r w:rsidRPr="00B25388">
          <w:rPr>
            <w:color w:val="1D85B3"/>
            <w:sz w:val="24"/>
            <w:szCs w:val="24"/>
            <w:u w:val="single"/>
          </w:rPr>
          <w:t>территориальные органы</w:t>
        </w:r>
      </w:hyperlink>
      <w:r w:rsidRPr="00B25388">
        <w:rPr>
          <w:color w:val="242424"/>
          <w:sz w:val="24"/>
          <w:szCs w:val="24"/>
        </w:rPr>
        <w:t> </w:t>
      </w:r>
      <w:proofErr w:type="spellStart"/>
      <w:r w:rsidRPr="00B25388">
        <w:rPr>
          <w:color w:val="242424"/>
          <w:sz w:val="24"/>
          <w:szCs w:val="24"/>
        </w:rPr>
        <w:t>Роспотребнадзора</w:t>
      </w:r>
      <w:proofErr w:type="spellEnd"/>
      <w:r w:rsidRPr="00B25388">
        <w:rPr>
          <w:color w:val="242424"/>
          <w:sz w:val="24"/>
          <w:szCs w:val="24"/>
        </w:rPr>
        <w:t>.</w:t>
      </w:r>
    </w:p>
    <w:p w:rsidR="00C5270F" w:rsidRPr="00B25388" w:rsidRDefault="00C5270F" w:rsidP="00C5270F">
      <w:pPr>
        <w:spacing w:after="160" w:line="259" w:lineRule="auto"/>
        <w:ind w:firstLine="709"/>
        <w:rPr>
          <w:rFonts w:eastAsia="Calibri"/>
          <w:sz w:val="24"/>
          <w:szCs w:val="24"/>
          <w:lang w:eastAsia="en-US"/>
        </w:rPr>
      </w:pPr>
    </w:p>
    <w:p w:rsidR="00C5270F" w:rsidRPr="00B25388" w:rsidRDefault="00C5270F" w:rsidP="00C5270F">
      <w:pPr>
        <w:tabs>
          <w:tab w:val="left" w:pos="6870"/>
        </w:tabs>
        <w:spacing w:line="242" w:lineRule="auto"/>
        <w:ind w:firstLine="709"/>
        <w:rPr>
          <w:sz w:val="24"/>
          <w:szCs w:val="24"/>
        </w:rPr>
      </w:pPr>
    </w:p>
    <w:p w:rsidR="00C5270F" w:rsidRPr="00B25388" w:rsidRDefault="00C5270F" w:rsidP="00C5270F">
      <w:pPr>
        <w:tabs>
          <w:tab w:val="left" w:pos="6870"/>
        </w:tabs>
        <w:spacing w:line="242" w:lineRule="auto"/>
        <w:ind w:firstLine="709"/>
        <w:rPr>
          <w:sz w:val="24"/>
          <w:szCs w:val="24"/>
        </w:rPr>
      </w:pPr>
    </w:p>
    <w:p w:rsidR="00C5270F" w:rsidRPr="00B25388" w:rsidRDefault="00C5270F" w:rsidP="00C5270F">
      <w:pPr>
        <w:ind w:firstLine="709"/>
        <w:jc w:val="both"/>
        <w:rPr>
          <w:sz w:val="24"/>
          <w:szCs w:val="24"/>
        </w:rPr>
      </w:pPr>
      <w:r w:rsidRPr="00B25388">
        <w:rPr>
          <w:b/>
          <w:i/>
          <w:color w:val="000000"/>
          <w:sz w:val="24"/>
          <w:szCs w:val="24"/>
        </w:rPr>
        <w:t xml:space="preserve">филиал ФБУЗ «Центр гигиены и эпидемиологии в Республике Бурятия в </w:t>
      </w:r>
      <w:proofErr w:type="spellStart"/>
      <w:r w:rsidRPr="00B25388">
        <w:rPr>
          <w:b/>
          <w:i/>
          <w:color w:val="000000"/>
          <w:sz w:val="24"/>
          <w:szCs w:val="24"/>
        </w:rPr>
        <w:t>Хоринском</w:t>
      </w:r>
      <w:proofErr w:type="spellEnd"/>
      <w:r w:rsidRPr="00B25388">
        <w:rPr>
          <w:b/>
          <w:i/>
          <w:color w:val="000000"/>
          <w:sz w:val="24"/>
          <w:szCs w:val="24"/>
        </w:rPr>
        <w:t xml:space="preserve"> районе» </w:t>
      </w:r>
      <w:r w:rsidRPr="00B25388">
        <w:rPr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B25388">
        <w:rPr>
          <w:b/>
          <w:i/>
          <w:sz w:val="24"/>
          <w:szCs w:val="24"/>
        </w:rPr>
        <w:t>Хоринск</w:t>
      </w:r>
      <w:proofErr w:type="spellEnd"/>
      <w:r w:rsidRPr="00B25388">
        <w:rPr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proofErr w:type="spellStart"/>
      <w:r w:rsidRPr="00B25388">
        <w:rPr>
          <w:b/>
          <w:i/>
          <w:sz w:val="24"/>
          <w:szCs w:val="24"/>
        </w:rPr>
        <w:t>horfguz@mail.ru</w:t>
      </w:r>
      <w:proofErr w:type="spellEnd"/>
      <w:r w:rsidRPr="00B25388">
        <w:rPr>
          <w:b/>
          <w:i/>
          <w:sz w:val="24"/>
          <w:szCs w:val="24"/>
        </w:rPr>
        <w:t>.</w:t>
      </w:r>
    </w:p>
    <w:p w:rsidR="00054746" w:rsidRDefault="00054746" w:rsidP="00C5270F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0F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5270F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0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region/structure/str_uprav.php" TargetMode="External"/><Relationship Id="rId4" Type="http://schemas.openxmlformats.org/officeDocument/2006/relationships/hyperlink" Target="https://www.rospotrebnadzor.ru/about/info/news/news_details.php?ELEMENT_ID=14061&amp;sphrase_id=2593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>Home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2020-09-01T08:11:00Z</dcterms:created>
  <dcterms:modified xsi:type="dcterms:W3CDTF">2020-09-01T08:12:00Z</dcterms:modified>
</cp:coreProperties>
</file>