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5E" w:rsidRPr="00B25388" w:rsidRDefault="0062595E" w:rsidP="0062595E">
      <w:pPr>
        <w:ind w:firstLine="709"/>
        <w:jc w:val="center"/>
        <w:outlineLvl w:val="0"/>
        <w:rPr>
          <w:b/>
          <w:bCs/>
          <w:kern w:val="36"/>
        </w:rPr>
      </w:pPr>
      <w:r w:rsidRPr="00B25388">
        <w:rPr>
          <w:b/>
          <w:bCs/>
          <w:kern w:val="36"/>
        </w:rPr>
        <w:t>О рекомендациях для туристов в связи с распространением COVID-19 в странах мира</w:t>
      </w:r>
    </w:p>
    <w:p w:rsidR="0062595E" w:rsidRPr="00B25388" w:rsidRDefault="0062595E" w:rsidP="0062595E">
      <w:pPr>
        <w:ind w:firstLine="709"/>
        <w:outlineLvl w:val="0"/>
        <w:rPr>
          <w:b/>
          <w:bCs/>
          <w:color w:val="1B669D"/>
          <w:kern w:val="36"/>
          <w:sz w:val="24"/>
          <w:szCs w:val="24"/>
        </w:rPr>
      </w:pPr>
    </w:p>
    <w:p w:rsidR="0062595E" w:rsidRPr="00B25388" w:rsidRDefault="0062595E" w:rsidP="0062595E">
      <w:pPr>
        <w:spacing w:before="60" w:after="60"/>
        <w:ind w:firstLine="709"/>
        <w:jc w:val="right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01.09</w:t>
      </w:r>
      <w:r w:rsidRPr="00B25388">
        <w:rPr>
          <w:b/>
          <w:iCs/>
          <w:sz w:val="24"/>
          <w:szCs w:val="24"/>
        </w:rPr>
        <w:t>.2020 г.</w:t>
      </w:r>
    </w:p>
    <w:p w:rsidR="0062595E" w:rsidRPr="00B25388" w:rsidRDefault="0062595E" w:rsidP="0062595E">
      <w:pPr>
        <w:spacing w:before="60" w:after="60"/>
        <w:ind w:firstLine="709"/>
        <w:jc w:val="both"/>
        <w:rPr>
          <w:iCs/>
          <w:color w:val="7B7B7B"/>
          <w:sz w:val="24"/>
          <w:szCs w:val="24"/>
        </w:rPr>
      </w:pPr>
    </w:p>
    <w:p w:rsidR="0062595E" w:rsidRPr="00B25388" w:rsidRDefault="0062595E" w:rsidP="0062595E">
      <w:pPr>
        <w:spacing w:after="150"/>
        <w:ind w:firstLine="709"/>
        <w:jc w:val="both"/>
        <w:rPr>
          <w:color w:val="242424"/>
          <w:sz w:val="24"/>
          <w:szCs w:val="24"/>
        </w:rPr>
      </w:pPr>
      <w:r w:rsidRPr="00B25388">
        <w:rPr>
          <w:color w:val="242424"/>
          <w:sz w:val="24"/>
          <w:szCs w:val="24"/>
        </w:rPr>
        <w:t>В связи с широким распространением COVID-19 и неустойчивой динамикой заболеваемости в разных странах мира, перед поездкой рекомендуется ознакомиться с эпидемиологической обстановкой в стране, которую вы планируете посетить и по возможности сократить сроки бронирования – бронировать билеты и жильё за несколько дней до вылета.</w:t>
      </w:r>
    </w:p>
    <w:p w:rsidR="0062595E" w:rsidRPr="00B25388" w:rsidRDefault="0062595E" w:rsidP="0062595E">
      <w:pPr>
        <w:spacing w:after="150"/>
        <w:ind w:firstLine="709"/>
        <w:jc w:val="both"/>
        <w:rPr>
          <w:color w:val="242424"/>
          <w:sz w:val="24"/>
          <w:szCs w:val="24"/>
        </w:rPr>
      </w:pPr>
      <w:r w:rsidRPr="00B25388">
        <w:rPr>
          <w:color w:val="242424"/>
          <w:sz w:val="24"/>
          <w:szCs w:val="24"/>
        </w:rPr>
        <w:t xml:space="preserve">Перед поездкой, необходимо ознакомиться с требованиями, предъявляемыми для </w:t>
      </w:r>
      <w:proofErr w:type="gramStart"/>
      <w:r w:rsidRPr="00B25388">
        <w:rPr>
          <w:color w:val="242424"/>
          <w:sz w:val="24"/>
          <w:szCs w:val="24"/>
        </w:rPr>
        <w:t>въезжающих</w:t>
      </w:r>
      <w:proofErr w:type="gramEnd"/>
      <w:r w:rsidRPr="00B25388">
        <w:rPr>
          <w:color w:val="242424"/>
          <w:sz w:val="24"/>
          <w:szCs w:val="24"/>
        </w:rPr>
        <w:t xml:space="preserve"> на территорию страны, в которую вы планируете путешествие.</w:t>
      </w:r>
    </w:p>
    <w:p w:rsidR="0062595E" w:rsidRPr="00B25388" w:rsidRDefault="0062595E" w:rsidP="0062595E">
      <w:pPr>
        <w:spacing w:after="150"/>
        <w:ind w:firstLine="709"/>
        <w:jc w:val="both"/>
        <w:rPr>
          <w:color w:val="242424"/>
          <w:sz w:val="24"/>
          <w:szCs w:val="24"/>
        </w:rPr>
      </w:pPr>
      <w:r w:rsidRPr="00B25388">
        <w:rPr>
          <w:color w:val="242424"/>
          <w:sz w:val="24"/>
          <w:szCs w:val="24"/>
        </w:rPr>
        <w:t xml:space="preserve">Соблюдайте меры социального </w:t>
      </w:r>
      <w:proofErr w:type="spellStart"/>
      <w:r w:rsidRPr="00B25388">
        <w:rPr>
          <w:color w:val="242424"/>
          <w:sz w:val="24"/>
          <w:szCs w:val="24"/>
        </w:rPr>
        <w:t>дистанцирования</w:t>
      </w:r>
      <w:proofErr w:type="spellEnd"/>
      <w:r w:rsidRPr="00B25388">
        <w:rPr>
          <w:color w:val="242424"/>
          <w:sz w:val="24"/>
          <w:szCs w:val="24"/>
        </w:rPr>
        <w:t xml:space="preserve"> на всем протяжении путешествия (включая транспорт и прохождение паспортного/таможенного контроля).</w:t>
      </w:r>
    </w:p>
    <w:p w:rsidR="0062595E" w:rsidRPr="00B25388" w:rsidRDefault="0062595E" w:rsidP="0062595E">
      <w:pPr>
        <w:spacing w:after="150"/>
        <w:ind w:firstLine="709"/>
        <w:jc w:val="both"/>
        <w:rPr>
          <w:color w:val="242424"/>
          <w:sz w:val="24"/>
          <w:szCs w:val="24"/>
        </w:rPr>
      </w:pPr>
      <w:r w:rsidRPr="00B25388">
        <w:rPr>
          <w:color w:val="242424"/>
          <w:sz w:val="24"/>
          <w:szCs w:val="24"/>
        </w:rPr>
        <w:t>При выборе мест размещения, отдавайте предпочтения отдельным номерам у официальных представителей гостиничного бизнеса. Постарайтесь избегать аренды частных домовладений и гостиниц с массовым типом размещения (</w:t>
      </w:r>
      <w:proofErr w:type="spellStart"/>
      <w:r w:rsidRPr="00B25388">
        <w:rPr>
          <w:color w:val="242424"/>
          <w:sz w:val="24"/>
          <w:szCs w:val="24"/>
        </w:rPr>
        <w:t>хостелы</w:t>
      </w:r>
      <w:proofErr w:type="spellEnd"/>
      <w:r w:rsidRPr="00B25388">
        <w:rPr>
          <w:color w:val="242424"/>
          <w:sz w:val="24"/>
          <w:szCs w:val="24"/>
        </w:rPr>
        <w:t>).</w:t>
      </w:r>
    </w:p>
    <w:p w:rsidR="0062595E" w:rsidRPr="00B25388" w:rsidRDefault="0062595E" w:rsidP="0062595E">
      <w:pPr>
        <w:spacing w:after="150"/>
        <w:ind w:firstLine="709"/>
        <w:jc w:val="both"/>
        <w:rPr>
          <w:color w:val="242424"/>
          <w:sz w:val="24"/>
          <w:szCs w:val="24"/>
        </w:rPr>
      </w:pPr>
      <w:r w:rsidRPr="00B25388">
        <w:rPr>
          <w:color w:val="242424"/>
          <w:sz w:val="24"/>
          <w:szCs w:val="24"/>
        </w:rPr>
        <w:t>По возможности, старайтесь принимать пищу в личном номере или на открытом пространстве.</w:t>
      </w:r>
    </w:p>
    <w:p w:rsidR="0062595E" w:rsidRPr="00B25388" w:rsidRDefault="0062595E" w:rsidP="0062595E">
      <w:pPr>
        <w:spacing w:after="150"/>
        <w:ind w:firstLine="709"/>
        <w:jc w:val="both"/>
        <w:rPr>
          <w:color w:val="242424"/>
          <w:sz w:val="24"/>
          <w:szCs w:val="24"/>
        </w:rPr>
      </w:pPr>
      <w:r w:rsidRPr="00B25388">
        <w:rPr>
          <w:color w:val="242424"/>
          <w:sz w:val="24"/>
          <w:szCs w:val="24"/>
        </w:rPr>
        <w:t>Необходимо исключить из рациона блюда, для приготовления которых использовались мясо или полуфабрикаты диких животных.</w:t>
      </w:r>
    </w:p>
    <w:p w:rsidR="0062595E" w:rsidRPr="00B25388" w:rsidRDefault="0062595E" w:rsidP="0062595E">
      <w:pPr>
        <w:spacing w:after="150"/>
        <w:ind w:firstLine="709"/>
        <w:jc w:val="both"/>
        <w:rPr>
          <w:color w:val="242424"/>
          <w:sz w:val="24"/>
          <w:szCs w:val="24"/>
        </w:rPr>
      </w:pPr>
      <w:r w:rsidRPr="00B25388">
        <w:rPr>
          <w:color w:val="242424"/>
          <w:sz w:val="24"/>
          <w:szCs w:val="24"/>
        </w:rPr>
        <w:t>Не употребляйте пищу или напитки из чужой посуды или посуды с признаками загрязнения.</w:t>
      </w:r>
    </w:p>
    <w:p w:rsidR="0062595E" w:rsidRPr="00B25388" w:rsidRDefault="0062595E" w:rsidP="0062595E">
      <w:pPr>
        <w:spacing w:after="150"/>
        <w:ind w:firstLine="709"/>
        <w:jc w:val="both"/>
        <w:rPr>
          <w:color w:val="242424"/>
          <w:sz w:val="24"/>
          <w:szCs w:val="24"/>
        </w:rPr>
      </w:pPr>
      <w:r w:rsidRPr="00B25388">
        <w:rPr>
          <w:color w:val="242424"/>
          <w:sz w:val="24"/>
          <w:szCs w:val="24"/>
        </w:rPr>
        <w:t>При передвижении по городу, старайтесь предпочитать услуги такси общественному транспорту.</w:t>
      </w:r>
    </w:p>
    <w:p w:rsidR="0062595E" w:rsidRPr="00B25388" w:rsidRDefault="0062595E" w:rsidP="0062595E">
      <w:pPr>
        <w:spacing w:after="150"/>
        <w:ind w:firstLine="709"/>
        <w:jc w:val="both"/>
        <w:rPr>
          <w:color w:val="242424"/>
          <w:sz w:val="24"/>
          <w:szCs w:val="24"/>
        </w:rPr>
      </w:pPr>
      <w:r w:rsidRPr="00B25388">
        <w:rPr>
          <w:color w:val="242424"/>
          <w:sz w:val="24"/>
          <w:szCs w:val="24"/>
        </w:rPr>
        <w:t>Крайне важно во время всего путешествия соблюдать правила личной гигиены.</w:t>
      </w:r>
    </w:p>
    <w:p w:rsidR="0062595E" w:rsidRPr="00B25388" w:rsidRDefault="0062595E" w:rsidP="0062595E">
      <w:pPr>
        <w:spacing w:after="150"/>
        <w:ind w:firstLine="709"/>
        <w:jc w:val="both"/>
        <w:rPr>
          <w:color w:val="242424"/>
          <w:sz w:val="24"/>
          <w:szCs w:val="24"/>
        </w:rPr>
      </w:pPr>
      <w:r w:rsidRPr="00B25388">
        <w:rPr>
          <w:color w:val="242424"/>
          <w:sz w:val="24"/>
          <w:szCs w:val="24"/>
        </w:rPr>
        <w:t>Мойте руки с мылом как можно чаще, особенно, при посещении общественных мест.</w:t>
      </w:r>
    </w:p>
    <w:p w:rsidR="0062595E" w:rsidRPr="00B25388" w:rsidRDefault="0062595E" w:rsidP="0062595E">
      <w:pPr>
        <w:spacing w:after="150"/>
        <w:ind w:firstLine="709"/>
        <w:jc w:val="both"/>
        <w:rPr>
          <w:color w:val="242424"/>
          <w:sz w:val="24"/>
          <w:szCs w:val="24"/>
        </w:rPr>
      </w:pPr>
      <w:r w:rsidRPr="00B25388">
        <w:rPr>
          <w:color w:val="242424"/>
          <w:sz w:val="24"/>
          <w:szCs w:val="24"/>
        </w:rPr>
        <w:t>Если нет возможности помыть руки, используйте антисептики для рук, в составе которых не менее 60% спирта.</w:t>
      </w:r>
    </w:p>
    <w:p w:rsidR="0062595E" w:rsidRPr="00B25388" w:rsidRDefault="0062595E" w:rsidP="0062595E">
      <w:pPr>
        <w:spacing w:after="150"/>
        <w:ind w:firstLine="709"/>
        <w:jc w:val="both"/>
        <w:rPr>
          <w:color w:val="242424"/>
          <w:sz w:val="24"/>
          <w:szCs w:val="24"/>
        </w:rPr>
      </w:pPr>
      <w:r w:rsidRPr="00B25388">
        <w:rPr>
          <w:color w:val="242424"/>
          <w:sz w:val="24"/>
          <w:szCs w:val="24"/>
        </w:rPr>
        <w:t>Старайтесь не трогать грязными руками нос, рот и глаза.</w:t>
      </w:r>
    </w:p>
    <w:p w:rsidR="0062595E" w:rsidRPr="00B25388" w:rsidRDefault="0062595E" w:rsidP="0062595E">
      <w:pPr>
        <w:spacing w:after="150"/>
        <w:ind w:firstLine="709"/>
        <w:jc w:val="both"/>
        <w:rPr>
          <w:color w:val="242424"/>
          <w:sz w:val="24"/>
          <w:szCs w:val="24"/>
        </w:rPr>
      </w:pPr>
      <w:r w:rsidRPr="00B25388">
        <w:rPr>
          <w:color w:val="242424"/>
          <w:sz w:val="24"/>
          <w:szCs w:val="24"/>
        </w:rPr>
        <w:t>Поскольку вирус передаётся воздушно-капельным путём, воздержитесь от контактов с людьми, у которых имеются признаки респираторного заболевания (чихание, кашель).</w:t>
      </w:r>
    </w:p>
    <w:p w:rsidR="0062595E" w:rsidRPr="00B25388" w:rsidRDefault="0062595E" w:rsidP="0062595E">
      <w:pPr>
        <w:spacing w:after="150"/>
        <w:ind w:firstLine="709"/>
        <w:jc w:val="both"/>
        <w:rPr>
          <w:color w:val="242424"/>
          <w:sz w:val="24"/>
          <w:szCs w:val="24"/>
        </w:rPr>
      </w:pPr>
      <w:r w:rsidRPr="00B25388">
        <w:rPr>
          <w:color w:val="242424"/>
          <w:sz w:val="24"/>
          <w:szCs w:val="24"/>
        </w:rPr>
        <w:t>Во всех общественных местах используйте лицевые маски. Необходимо иметь некоторый запас средств индивидуальной защиты органов дыхания, в связи с тем, что их покупка может быть затруднительной в некоторых странах мира.</w:t>
      </w:r>
    </w:p>
    <w:p w:rsidR="0062595E" w:rsidRPr="00B25388" w:rsidRDefault="0062595E" w:rsidP="0062595E">
      <w:pPr>
        <w:spacing w:after="150"/>
        <w:ind w:firstLine="709"/>
        <w:jc w:val="both"/>
        <w:rPr>
          <w:color w:val="242424"/>
          <w:sz w:val="24"/>
          <w:szCs w:val="24"/>
        </w:rPr>
      </w:pPr>
      <w:r w:rsidRPr="00B25388">
        <w:rPr>
          <w:color w:val="242424"/>
          <w:sz w:val="24"/>
          <w:szCs w:val="24"/>
        </w:rPr>
        <w:t>При появлении симптомов заболевания необходимо незамедлительно обратиться к специалисту и не заниматься самолечением.</w:t>
      </w:r>
    </w:p>
    <w:p w:rsidR="0062595E" w:rsidRPr="00B25388" w:rsidRDefault="0062595E" w:rsidP="0062595E">
      <w:pPr>
        <w:ind w:firstLine="709"/>
        <w:jc w:val="both"/>
        <w:rPr>
          <w:b/>
          <w:bCs/>
          <w:i/>
          <w:iCs/>
          <w:color w:val="242424"/>
          <w:sz w:val="24"/>
          <w:szCs w:val="24"/>
        </w:rPr>
      </w:pPr>
      <w:r w:rsidRPr="00B25388">
        <w:rPr>
          <w:b/>
          <w:bCs/>
          <w:i/>
          <w:iCs/>
          <w:color w:val="242424"/>
          <w:sz w:val="24"/>
          <w:szCs w:val="24"/>
        </w:rPr>
        <w:t>Общие рекомендации</w:t>
      </w:r>
    </w:p>
    <w:p w:rsidR="0062595E" w:rsidRPr="00B25388" w:rsidRDefault="0062595E" w:rsidP="0062595E">
      <w:pPr>
        <w:ind w:firstLine="709"/>
        <w:jc w:val="both"/>
        <w:rPr>
          <w:color w:val="242424"/>
          <w:sz w:val="24"/>
          <w:szCs w:val="24"/>
        </w:rPr>
      </w:pPr>
    </w:p>
    <w:p w:rsidR="0062595E" w:rsidRPr="00B25388" w:rsidRDefault="0062595E" w:rsidP="0062595E">
      <w:pPr>
        <w:spacing w:after="150"/>
        <w:ind w:firstLine="709"/>
        <w:jc w:val="both"/>
        <w:rPr>
          <w:color w:val="242424"/>
          <w:sz w:val="24"/>
          <w:szCs w:val="24"/>
        </w:rPr>
      </w:pPr>
      <w:r w:rsidRPr="00B25388">
        <w:rPr>
          <w:color w:val="242424"/>
          <w:sz w:val="24"/>
          <w:szCs w:val="24"/>
        </w:rPr>
        <w:lastRenderedPageBreak/>
        <w:t>В незнакомом месте отдыха, особенно с жарким климатом, старайтесь есть только в тех заведениях, где заведомо используются продукты гарантированного качества промышленного производства.</w:t>
      </w:r>
    </w:p>
    <w:p w:rsidR="0062595E" w:rsidRPr="00B25388" w:rsidRDefault="0062595E" w:rsidP="0062595E">
      <w:pPr>
        <w:spacing w:after="150"/>
        <w:ind w:firstLine="709"/>
        <w:jc w:val="both"/>
        <w:rPr>
          <w:color w:val="242424"/>
          <w:sz w:val="24"/>
          <w:szCs w:val="24"/>
        </w:rPr>
      </w:pPr>
      <w:r w:rsidRPr="00B25388">
        <w:rPr>
          <w:color w:val="242424"/>
          <w:sz w:val="24"/>
          <w:szCs w:val="24"/>
        </w:rPr>
        <w:t xml:space="preserve">Пейте только знакомые вам напитки и соки промышленного производства и гарантированного качества, а также </w:t>
      </w:r>
      <w:proofErr w:type="spellStart"/>
      <w:r w:rsidRPr="00B25388">
        <w:rPr>
          <w:color w:val="242424"/>
          <w:sz w:val="24"/>
          <w:szCs w:val="24"/>
        </w:rPr>
        <w:t>бутилированную</w:t>
      </w:r>
      <w:proofErr w:type="spellEnd"/>
      <w:r w:rsidRPr="00B25388">
        <w:rPr>
          <w:color w:val="242424"/>
          <w:sz w:val="24"/>
          <w:szCs w:val="24"/>
        </w:rPr>
        <w:t xml:space="preserve"> или кипячёную воду. Её же рекомендуется использовать для мытья фруктов и овощей.</w:t>
      </w:r>
    </w:p>
    <w:p w:rsidR="0062595E" w:rsidRPr="00B25388" w:rsidRDefault="0062595E" w:rsidP="0062595E">
      <w:pPr>
        <w:spacing w:after="150"/>
        <w:ind w:firstLine="709"/>
        <w:jc w:val="both"/>
        <w:rPr>
          <w:color w:val="242424"/>
          <w:sz w:val="24"/>
          <w:szCs w:val="24"/>
        </w:rPr>
      </w:pPr>
      <w:r w:rsidRPr="00B25388">
        <w:rPr>
          <w:color w:val="242424"/>
          <w:sz w:val="24"/>
          <w:szCs w:val="24"/>
        </w:rPr>
        <w:t>Купайтесь только в специально отведенных местах, около которых оборудована пляжная зона.</w:t>
      </w:r>
    </w:p>
    <w:p w:rsidR="0062595E" w:rsidRPr="00B25388" w:rsidRDefault="0062595E" w:rsidP="0062595E">
      <w:pPr>
        <w:spacing w:after="150"/>
        <w:ind w:firstLine="709"/>
        <w:jc w:val="both"/>
        <w:rPr>
          <w:color w:val="242424"/>
          <w:sz w:val="24"/>
          <w:szCs w:val="24"/>
        </w:rPr>
      </w:pPr>
      <w:r w:rsidRPr="00B25388">
        <w:rPr>
          <w:color w:val="242424"/>
          <w:sz w:val="24"/>
          <w:szCs w:val="24"/>
        </w:rPr>
        <w:t>Во время отдыха следует быть осторожными при контакте с животными, потому что именно они являются источниками многих инфекционных и паразитарных болезней. Не трогайте сами и не разрешайте детям трогать на улице кошек, собак и других животных.</w:t>
      </w:r>
    </w:p>
    <w:p w:rsidR="0062595E" w:rsidRPr="00B25388" w:rsidRDefault="0062595E" w:rsidP="0062595E">
      <w:pPr>
        <w:spacing w:after="150"/>
        <w:ind w:firstLine="709"/>
        <w:jc w:val="both"/>
        <w:rPr>
          <w:color w:val="242424"/>
          <w:sz w:val="24"/>
          <w:szCs w:val="24"/>
        </w:rPr>
      </w:pPr>
      <w:r w:rsidRPr="00B25388">
        <w:rPr>
          <w:color w:val="242424"/>
          <w:sz w:val="24"/>
          <w:szCs w:val="24"/>
        </w:rPr>
        <w:t>Чтобы избежать теплового удара необходимо:</w:t>
      </w:r>
    </w:p>
    <w:p w:rsidR="0062595E" w:rsidRPr="00B25388" w:rsidRDefault="0062595E" w:rsidP="0062595E">
      <w:pPr>
        <w:spacing w:after="150"/>
        <w:ind w:firstLine="709"/>
        <w:jc w:val="both"/>
        <w:rPr>
          <w:color w:val="242424"/>
          <w:sz w:val="24"/>
          <w:szCs w:val="24"/>
        </w:rPr>
      </w:pPr>
      <w:r w:rsidRPr="00B25388">
        <w:rPr>
          <w:color w:val="242424"/>
          <w:sz w:val="24"/>
          <w:szCs w:val="24"/>
        </w:rPr>
        <w:t>- носить одежду из лёгких и натуральных тканей;</w:t>
      </w:r>
    </w:p>
    <w:p w:rsidR="0062595E" w:rsidRPr="00B25388" w:rsidRDefault="0062595E" w:rsidP="0062595E">
      <w:pPr>
        <w:spacing w:after="150"/>
        <w:ind w:firstLine="709"/>
        <w:jc w:val="both"/>
        <w:rPr>
          <w:color w:val="242424"/>
          <w:sz w:val="24"/>
          <w:szCs w:val="24"/>
        </w:rPr>
      </w:pPr>
      <w:r w:rsidRPr="00B25388">
        <w:rPr>
          <w:color w:val="242424"/>
          <w:sz w:val="24"/>
          <w:szCs w:val="24"/>
        </w:rPr>
        <w:t>- носить летний головной убор;</w:t>
      </w:r>
    </w:p>
    <w:p w:rsidR="0062595E" w:rsidRPr="00B25388" w:rsidRDefault="0062595E" w:rsidP="0062595E">
      <w:pPr>
        <w:spacing w:after="150"/>
        <w:ind w:firstLine="709"/>
        <w:jc w:val="both"/>
        <w:rPr>
          <w:color w:val="242424"/>
          <w:sz w:val="24"/>
          <w:szCs w:val="24"/>
        </w:rPr>
      </w:pPr>
      <w:r w:rsidRPr="00B25388">
        <w:rPr>
          <w:color w:val="242424"/>
          <w:sz w:val="24"/>
          <w:szCs w:val="24"/>
        </w:rPr>
        <w:t xml:space="preserve">- смазывать открытые участки кожи кремом </w:t>
      </w:r>
      <w:proofErr w:type="spellStart"/>
      <w:r w:rsidRPr="00B25388">
        <w:rPr>
          <w:color w:val="242424"/>
          <w:sz w:val="24"/>
          <w:szCs w:val="24"/>
        </w:rPr>
        <w:t>c</w:t>
      </w:r>
      <w:proofErr w:type="spellEnd"/>
      <w:r w:rsidRPr="00B25388">
        <w:rPr>
          <w:color w:val="242424"/>
          <w:sz w:val="24"/>
          <w:szCs w:val="24"/>
        </w:rPr>
        <w:t xml:space="preserve"> UV-фильтром;</w:t>
      </w:r>
    </w:p>
    <w:p w:rsidR="0062595E" w:rsidRPr="00B25388" w:rsidRDefault="0062595E" w:rsidP="0062595E">
      <w:pPr>
        <w:spacing w:after="150"/>
        <w:ind w:firstLine="709"/>
        <w:jc w:val="both"/>
        <w:rPr>
          <w:color w:val="242424"/>
          <w:sz w:val="24"/>
          <w:szCs w:val="24"/>
        </w:rPr>
      </w:pPr>
      <w:r w:rsidRPr="00B25388">
        <w:rPr>
          <w:color w:val="242424"/>
          <w:sz w:val="24"/>
          <w:szCs w:val="24"/>
        </w:rPr>
        <w:t>- увеличить количество потребления жидкости;</w:t>
      </w:r>
    </w:p>
    <w:p w:rsidR="0062595E" w:rsidRPr="00B25388" w:rsidRDefault="0062595E" w:rsidP="0062595E">
      <w:pPr>
        <w:spacing w:after="150"/>
        <w:ind w:firstLine="709"/>
        <w:jc w:val="both"/>
        <w:rPr>
          <w:color w:val="242424"/>
          <w:sz w:val="24"/>
          <w:szCs w:val="24"/>
        </w:rPr>
      </w:pPr>
      <w:r w:rsidRPr="00B25388">
        <w:rPr>
          <w:color w:val="242424"/>
          <w:sz w:val="24"/>
          <w:szCs w:val="24"/>
        </w:rPr>
        <w:t>- ограничить приём алкогольных напитков.</w:t>
      </w:r>
    </w:p>
    <w:p w:rsidR="0062595E" w:rsidRPr="00B25388" w:rsidRDefault="0062595E" w:rsidP="0062595E">
      <w:pPr>
        <w:ind w:firstLine="709"/>
        <w:jc w:val="both"/>
        <w:rPr>
          <w:i/>
          <w:iCs/>
          <w:color w:val="242424"/>
          <w:sz w:val="24"/>
          <w:szCs w:val="24"/>
        </w:rPr>
      </w:pPr>
      <w:proofErr w:type="spellStart"/>
      <w:r w:rsidRPr="00B25388">
        <w:rPr>
          <w:i/>
          <w:iCs/>
          <w:color w:val="242424"/>
          <w:sz w:val="24"/>
          <w:szCs w:val="24"/>
        </w:rPr>
        <w:t>Справочно</w:t>
      </w:r>
      <w:proofErr w:type="spellEnd"/>
      <w:r w:rsidRPr="00B25388">
        <w:rPr>
          <w:i/>
          <w:iCs/>
          <w:color w:val="242424"/>
          <w:sz w:val="24"/>
          <w:szCs w:val="24"/>
        </w:rPr>
        <w:t>:</w:t>
      </w:r>
    </w:p>
    <w:p w:rsidR="0062595E" w:rsidRPr="00B25388" w:rsidRDefault="0062595E" w:rsidP="0062595E">
      <w:pPr>
        <w:ind w:firstLine="709"/>
        <w:jc w:val="both"/>
        <w:rPr>
          <w:color w:val="242424"/>
          <w:sz w:val="24"/>
          <w:szCs w:val="24"/>
        </w:rPr>
      </w:pPr>
    </w:p>
    <w:p w:rsidR="0062595E" w:rsidRPr="00B25388" w:rsidRDefault="0062595E" w:rsidP="0062595E">
      <w:pPr>
        <w:ind w:firstLine="709"/>
        <w:jc w:val="both"/>
        <w:rPr>
          <w:color w:val="242424"/>
          <w:sz w:val="24"/>
          <w:szCs w:val="24"/>
        </w:rPr>
      </w:pPr>
      <w:proofErr w:type="spellStart"/>
      <w:r w:rsidRPr="00B25388">
        <w:rPr>
          <w:i/>
          <w:iCs/>
          <w:color w:val="242424"/>
          <w:sz w:val="24"/>
          <w:szCs w:val="24"/>
        </w:rPr>
        <w:t>Роспотребнадзор</w:t>
      </w:r>
      <w:proofErr w:type="spellEnd"/>
      <w:r w:rsidRPr="00B25388">
        <w:rPr>
          <w:i/>
          <w:iCs/>
          <w:color w:val="242424"/>
          <w:sz w:val="24"/>
          <w:szCs w:val="24"/>
        </w:rPr>
        <w:t xml:space="preserve"> просит обратить внимание, что с 1 августа 2020 г. возобновляется международное авиасообщение с тремя странами — Великобританией (Лондон), Танзанией (Занзибар), Турцией – с 1 августа 2020 г. Анкарой и Стамбулом, с 10 августа 2020 г. – на курортных направлениях </w:t>
      </w:r>
      <w:proofErr w:type="spellStart"/>
      <w:r w:rsidRPr="00B25388">
        <w:rPr>
          <w:i/>
          <w:iCs/>
          <w:color w:val="242424"/>
          <w:sz w:val="24"/>
          <w:szCs w:val="24"/>
        </w:rPr>
        <w:t>Анталия</w:t>
      </w:r>
      <w:proofErr w:type="spellEnd"/>
      <w:r w:rsidRPr="00B25388">
        <w:rPr>
          <w:i/>
          <w:iCs/>
          <w:color w:val="242424"/>
          <w:sz w:val="24"/>
          <w:szCs w:val="24"/>
        </w:rPr>
        <w:t xml:space="preserve">, </w:t>
      </w:r>
      <w:proofErr w:type="spellStart"/>
      <w:r w:rsidRPr="00B25388">
        <w:rPr>
          <w:i/>
          <w:iCs/>
          <w:color w:val="242424"/>
          <w:sz w:val="24"/>
          <w:szCs w:val="24"/>
        </w:rPr>
        <w:t>Бодрум</w:t>
      </w:r>
      <w:proofErr w:type="spellEnd"/>
      <w:r w:rsidRPr="00B25388">
        <w:rPr>
          <w:i/>
          <w:iCs/>
          <w:color w:val="242424"/>
          <w:sz w:val="24"/>
          <w:szCs w:val="24"/>
        </w:rPr>
        <w:t xml:space="preserve">, </w:t>
      </w:r>
      <w:proofErr w:type="spellStart"/>
      <w:r w:rsidRPr="00B25388">
        <w:rPr>
          <w:i/>
          <w:iCs/>
          <w:color w:val="242424"/>
          <w:sz w:val="24"/>
          <w:szCs w:val="24"/>
        </w:rPr>
        <w:t>Даламан</w:t>
      </w:r>
      <w:proofErr w:type="spellEnd"/>
      <w:r w:rsidRPr="00B25388">
        <w:rPr>
          <w:i/>
          <w:iCs/>
          <w:color w:val="242424"/>
          <w:sz w:val="24"/>
          <w:szCs w:val="24"/>
        </w:rPr>
        <w:t>. С учетом санитарно-эпидемиологической ситуации на первом этапе рейсы будут выполняться из международных аэропортов Москвы, Московской области, Санкт-Петербурга и Ростова-на-Дону.</w:t>
      </w:r>
    </w:p>
    <w:p w:rsidR="0062595E" w:rsidRPr="00B25388" w:rsidRDefault="0062595E" w:rsidP="0062595E">
      <w:pPr>
        <w:ind w:firstLine="709"/>
        <w:jc w:val="both"/>
        <w:rPr>
          <w:color w:val="242424"/>
          <w:sz w:val="24"/>
          <w:szCs w:val="24"/>
        </w:rPr>
      </w:pPr>
      <w:r w:rsidRPr="00B25388">
        <w:rPr>
          <w:i/>
          <w:iCs/>
          <w:color w:val="242424"/>
          <w:sz w:val="24"/>
          <w:szCs w:val="24"/>
        </w:rPr>
        <w:t>В отношении граждан, прибывающих </w:t>
      </w:r>
      <w:r w:rsidRPr="00B25388">
        <w:rPr>
          <w:b/>
          <w:bCs/>
          <w:i/>
          <w:iCs/>
          <w:color w:val="242424"/>
          <w:sz w:val="24"/>
          <w:szCs w:val="24"/>
        </w:rPr>
        <w:t>из указанных государств</w:t>
      </w:r>
      <w:r w:rsidRPr="00B25388">
        <w:rPr>
          <w:i/>
          <w:iCs/>
          <w:color w:val="242424"/>
          <w:sz w:val="24"/>
          <w:szCs w:val="24"/>
        </w:rPr>
        <w:t>, отменяется двухнедельный карантин по прилету в Российскую Федерацию. Иностранные граждане должны иметь при себе результаты лабораторного исследования на COVID-19 методом ПЦР, которые получены не менее чем за три дня до прибытия в Российскую Федерацию и, при наличии, медицинские документы, подтверждающие выявление антител иммуноглобулина G.</w:t>
      </w:r>
    </w:p>
    <w:p w:rsidR="0062595E" w:rsidRPr="00B25388" w:rsidRDefault="0062595E" w:rsidP="0062595E">
      <w:pPr>
        <w:ind w:firstLine="709"/>
        <w:jc w:val="both"/>
        <w:rPr>
          <w:color w:val="242424"/>
          <w:sz w:val="24"/>
          <w:szCs w:val="24"/>
        </w:rPr>
      </w:pPr>
      <w:r w:rsidRPr="00B25388">
        <w:rPr>
          <w:i/>
          <w:iCs/>
          <w:color w:val="242424"/>
          <w:sz w:val="24"/>
          <w:szCs w:val="24"/>
        </w:rPr>
        <w:t>Гражданам Российской Федерации, </w:t>
      </w:r>
      <w:r w:rsidRPr="00B25388">
        <w:rPr>
          <w:b/>
          <w:bCs/>
          <w:i/>
          <w:iCs/>
          <w:color w:val="242424"/>
          <w:sz w:val="24"/>
          <w:szCs w:val="24"/>
        </w:rPr>
        <w:t>возвращающимся из указанных государств</w:t>
      </w:r>
      <w:r w:rsidRPr="00B25388">
        <w:rPr>
          <w:i/>
          <w:iCs/>
          <w:color w:val="242424"/>
          <w:sz w:val="24"/>
          <w:szCs w:val="24"/>
        </w:rPr>
        <w:t xml:space="preserve">, в течение трех календарных дней со дня прибытия на территорию Российской Федерации необходимо пройти обследование на новую </w:t>
      </w:r>
      <w:proofErr w:type="spellStart"/>
      <w:r w:rsidRPr="00B25388">
        <w:rPr>
          <w:i/>
          <w:iCs/>
          <w:color w:val="242424"/>
          <w:sz w:val="24"/>
          <w:szCs w:val="24"/>
        </w:rPr>
        <w:t>коронавирусную</w:t>
      </w:r>
      <w:proofErr w:type="spellEnd"/>
      <w:r w:rsidRPr="00B25388">
        <w:rPr>
          <w:i/>
          <w:iCs/>
          <w:color w:val="242424"/>
          <w:sz w:val="24"/>
          <w:szCs w:val="24"/>
        </w:rPr>
        <w:t xml:space="preserve"> инфекцию методом ПЦР.</w:t>
      </w:r>
    </w:p>
    <w:p w:rsidR="0062595E" w:rsidRDefault="0062595E" w:rsidP="0062595E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62595E" w:rsidRDefault="0062595E" w:rsidP="0062595E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62595E" w:rsidRDefault="0062595E" w:rsidP="0062595E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62595E" w:rsidRPr="00B25388" w:rsidRDefault="0062595E" w:rsidP="0062595E">
      <w:pPr>
        <w:ind w:firstLine="709"/>
        <w:jc w:val="both"/>
        <w:rPr>
          <w:sz w:val="24"/>
          <w:szCs w:val="24"/>
        </w:rPr>
      </w:pPr>
      <w:r w:rsidRPr="00B25388">
        <w:rPr>
          <w:b/>
          <w:i/>
          <w:color w:val="000000"/>
          <w:sz w:val="24"/>
          <w:szCs w:val="24"/>
        </w:rPr>
        <w:t xml:space="preserve">филиал ФБУЗ «Центр гигиены и эпидемиологии в Республике Бурятия в </w:t>
      </w:r>
      <w:proofErr w:type="spellStart"/>
      <w:r w:rsidRPr="00B25388">
        <w:rPr>
          <w:b/>
          <w:i/>
          <w:color w:val="000000"/>
          <w:sz w:val="24"/>
          <w:szCs w:val="24"/>
        </w:rPr>
        <w:t>Хоринском</w:t>
      </w:r>
      <w:proofErr w:type="spellEnd"/>
      <w:r w:rsidRPr="00B25388">
        <w:rPr>
          <w:b/>
          <w:i/>
          <w:color w:val="000000"/>
          <w:sz w:val="24"/>
          <w:szCs w:val="24"/>
        </w:rPr>
        <w:t xml:space="preserve"> районе» </w:t>
      </w:r>
      <w:r w:rsidRPr="00B25388">
        <w:rPr>
          <w:b/>
          <w:i/>
          <w:sz w:val="24"/>
          <w:szCs w:val="24"/>
        </w:rPr>
        <w:t xml:space="preserve">по адресу: 671410, Республика Бурятия, с. </w:t>
      </w:r>
      <w:proofErr w:type="spellStart"/>
      <w:r w:rsidRPr="00B25388">
        <w:rPr>
          <w:b/>
          <w:i/>
          <w:sz w:val="24"/>
          <w:szCs w:val="24"/>
        </w:rPr>
        <w:t>Хоринск</w:t>
      </w:r>
      <w:proofErr w:type="spellEnd"/>
      <w:r w:rsidRPr="00B25388">
        <w:rPr>
          <w:b/>
          <w:i/>
          <w:sz w:val="24"/>
          <w:szCs w:val="24"/>
        </w:rPr>
        <w:t xml:space="preserve">, ул. Октябрьская, д.67 «А», тел./факс 8(30148) 22-5-95,  адрес электронной почты: </w:t>
      </w:r>
      <w:proofErr w:type="spellStart"/>
      <w:r w:rsidRPr="00B25388">
        <w:rPr>
          <w:b/>
          <w:i/>
          <w:sz w:val="24"/>
          <w:szCs w:val="24"/>
        </w:rPr>
        <w:t>horfguz@mail.ru</w:t>
      </w:r>
      <w:proofErr w:type="spellEnd"/>
      <w:r w:rsidRPr="00B25388">
        <w:rPr>
          <w:b/>
          <w:i/>
          <w:sz w:val="24"/>
          <w:szCs w:val="24"/>
        </w:rPr>
        <w:t>.</w:t>
      </w:r>
    </w:p>
    <w:p w:rsidR="0062595E" w:rsidRPr="00B25388" w:rsidRDefault="0062595E" w:rsidP="0062595E">
      <w:pPr>
        <w:ind w:firstLine="709"/>
        <w:outlineLvl w:val="0"/>
        <w:rPr>
          <w:b/>
          <w:sz w:val="24"/>
          <w:szCs w:val="24"/>
        </w:rPr>
      </w:pPr>
    </w:p>
    <w:p w:rsidR="0062595E" w:rsidRPr="00B25388" w:rsidRDefault="0062595E" w:rsidP="0062595E">
      <w:pPr>
        <w:ind w:firstLine="709"/>
        <w:outlineLvl w:val="0"/>
        <w:rPr>
          <w:b/>
          <w:sz w:val="24"/>
          <w:szCs w:val="24"/>
        </w:rPr>
      </w:pPr>
    </w:p>
    <w:p w:rsidR="00054746" w:rsidRDefault="00054746" w:rsidP="0062595E">
      <w:pPr>
        <w:ind w:firstLine="709"/>
      </w:pPr>
    </w:p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95E"/>
    <w:rsid w:val="00054746"/>
    <w:rsid w:val="000C1A6B"/>
    <w:rsid w:val="00104D61"/>
    <w:rsid w:val="0025356F"/>
    <w:rsid w:val="003847D5"/>
    <w:rsid w:val="003D0473"/>
    <w:rsid w:val="003F7354"/>
    <w:rsid w:val="00454BCF"/>
    <w:rsid w:val="00472C2C"/>
    <w:rsid w:val="004C7ED5"/>
    <w:rsid w:val="005F4ABE"/>
    <w:rsid w:val="00605CB4"/>
    <w:rsid w:val="006066B2"/>
    <w:rsid w:val="0062595E"/>
    <w:rsid w:val="00804369"/>
    <w:rsid w:val="009F3971"/>
    <w:rsid w:val="00A7120E"/>
    <w:rsid w:val="00A92459"/>
    <w:rsid w:val="00B21EF1"/>
    <w:rsid w:val="00B81E75"/>
    <w:rsid w:val="00CA2C2B"/>
    <w:rsid w:val="00CF40F5"/>
    <w:rsid w:val="00D04690"/>
    <w:rsid w:val="00D75326"/>
    <w:rsid w:val="00DC5CB2"/>
    <w:rsid w:val="00E6514C"/>
    <w:rsid w:val="00F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5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3823</Characters>
  <Application>Microsoft Office Word</Application>
  <DocSecurity>0</DocSecurity>
  <Lines>31</Lines>
  <Paragraphs>8</Paragraphs>
  <ScaleCrop>false</ScaleCrop>
  <Company>Home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2020-09-01T08:12:00Z</dcterms:created>
  <dcterms:modified xsi:type="dcterms:W3CDTF">2020-09-01T08:13:00Z</dcterms:modified>
</cp:coreProperties>
</file>